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11FC" w14:textId="77777777" w:rsidR="00B304F5" w:rsidRPr="00F62F11" w:rsidRDefault="00B304F5" w:rsidP="00B304F5">
      <w:pPr>
        <w:pStyle w:val="Heading1"/>
      </w:pPr>
      <w:r w:rsidRPr="00F62F11">
        <w:t xml:space="preserve">Attachment </w:t>
      </w:r>
      <w:r w:rsidR="00921838">
        <w:t>C</w:t>
      </w:r>
      <w:r w:rsidRPr="00F62F11">
        <w:t>, Scope of Work</w:t>
      </w:r>
    </w:p>
    <w:p w14:paraId="7FFFBA0C" w14:textId="77777777" w:rsidR="00B304F5" w:rsidRPr="00F62F11" w:rsidRDefault="00B304F5" w:rsidP="00B304F5">
      <w:pPr>
        <w:pStyle w:val="Heading2"/>
        <w:numPr>
          <w:ilvl w:val="0"/>
          <w:numId w:val="2"/>
        </w:numPr>
      </w:pPr>
      <w:r w:rsidRPr="00F62F11">
        <w:t>Overview</w:t>
      </w:r>
    </w:p>
    <w:p w14:paraId="109165D5"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34FC5F71" w14:textId="77777777" w:rsidR="00B304F5" w:rsidRPr="00F62F11" w:rsidRDefault="00B304F5" w:rsidP="00B304F5">
      <w:pPr>
        <w:pStyle w:val="Heading2"/>
      </w:pPr>
      <w:r w:rsidRPr="00F62F11">
        <w:t>Goals and Objectives</w:t>
      </w:r>
    </w:p>
    <w:p w14:paraId="50E63B54"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The agency goals and objectives for this project or RFP solution should be defined here. The goals should explain what the agency hopes to achieve.  The objectives should be specific, measureable, attainable, realistic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2B7EF815" w14:textId="77777777" w:rsidR="00B304F5" w:rsidRPr="00F62F11" w:rsidRDefault="00B304F5" w:rsidP="00B304F5">
      <w:pPr>
        <w:pStyle w:val="Heading2"/>
      </w:pPr>
      <w:r w:rsidRPr="00F62F11">
        <w:t>Background</w:t>
      </w:r>
    </w:p>
    <w:p w14:paraId="41000D0E"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 reasons for development of the RFP, budget, agency(</w:t>
      </w:r>
      <w:proofErr w:type="spellStart"/>
      <w:r w:rsidRPr="00F62F11">
        <w:rPr>
          <w:rFonts w:ascii="Arial" w:hAnsi="Arial" w:cs="Arial"/>
          <w:i/>
          <w:sz w:val="20"/>
          <w:szCs w:val="20"/>
        </w:rPr>
        <w:t>ies</w:t>
      </w:r>
      <w:proofErr w:type="spellEnd"/>
      <w:r w:rsidRPr="00F62F11">
        <w:rPr>
          <w:rFonts w:ascii="Arial" w:hAnsi="Arial" w:cs="Arial"/>
          <w:i/>
          <w:sz w:val="20"/>
          <w:szCs w:val="20"/>
        </w:rPr>
        <w:t xml:space="preserve">) that will use the services and/or goods, and past usage or other relevant statistics.  This section should describe the agency’s past and current state.  </w:t>
      </w:r>
    </w:p>
    <w:p w14:paraId="3A019A3E"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past state is not always needed, particularly for a new service.  Section 4.0 Detailed Requirements will be used to describe the agency’s desired future state.)</w:t>
      </w:r>
    </w:p>
    <w:p w14:paraId="6A87134A" w14:textId="77777777" w:rsidR="00B304F5" w:rsidRPr="00F62F11" w:rsidRDefault="00B304F5" w:rsidP="00B304F5">
      <w:pPr>
        <w:pStyle w:val="Heading2"/>
      </w:pPr>
      <w:r w:rsidRPr="00F62F11">
        <w:t>Deliverables</w:t>
      </w:r>
    </w:p>
    <w:p w14:paraId="5AFBE4C2"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List the tangible products or outcomes (outputs) the Contractor will be required to provide.  Deliverables can include equipment, reports, plans, software (if not the main purpose for the RFP), supplies, services, systems, databases, training programs, </w:t>
      </w:r>
      <w:proofErr w:type="gramStart"/>
      <w:r w:rsidRPr="00F62F11">
        <w:rPr>
          <w:rFonts w:ascii="Arial" w:hAnsi="Arial" w:cs="Arial"/>
          <w:i/>
          <w:sz w:val="20"/>
          <w:szCs w:val="20"/>
        </w:rPr>
        <w:t>etc..</w:t>
      </w:r>
      <w:proofErr w:type="gramEnd"/>
      <w:r w:rsidRPr="00F62F11">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14:paraId="0C83CF61" w14:textId="77777777" w:rsidR="00B304F5" w:rsidRPr="00F62F11" w:rsidRDefault="00B304F5" w:rsidP="00B304F5">
      <w:pPr>
        <w:pStyle w:val="ListParagraph"/>
        <w:numPr>
          <w:ilvl w:val="1"/>
          <w:numId w:val="4"/>
        </w:numPr>
        <w:contextualSpacing w:val="0"/>
        <w:rPr>
          <w:rFonts w:ascii="Arial" w:hAnsi="Arial" w:cs="Arial"/>
          <w:b/>
          <w:sz w:val="20"/>
          <w:szCs w:val="20"/>
          <w:u w:val="single"/>
        </w:rPr>
      </w:pPr>
      <w:r w:rsidRPr="00F62F11">
        <w:rPr>
          <w:rFonts w:ascii="Arial" w:hAnsi="Arial" w:cs="Arial"/>
          <w:b/>
          <w:sz w:val="20"/>
          <w:szCs w:val="20"/>
          <w:u w:val="single"/>
        </w:rPr>
        <w:t>Reporting</w:t>
      </w:r>
    </w:p>
    <w:p w14:paraId="37B77B1B"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or reports are included in 3.0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14FA7D7F" w14:textId="77777777" w:rsidR="00B304F5" w:rsidRPr="00F62F11" w:rsidRDefault="00B304F5" w:rsidP="00B304F5">
      <w:pPr>
        <w:pStyle w:val="Heading2"/>
      </w:pPr>
      <w:r w:rsidRPr="00F62F11">
        <w:t>Detailed Requirements</w:t>
      </w:r>
    </w:p>
    <w:p w14:paraId="68AD3DF0"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592E00FE"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Depending on the RFP, it may make sense to swap Section 3.0 Deliverables and Section 4.0 Detailed Requirements.</w:t>
      </w:r>
    </w:p>
    <w:p w14:paraId="54E90430"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Technical Requirements</w:t>
      </w:r>
    </w:p>
    <w:p w14:paraId="0A527F35"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lastRenderedPageBreak/>
        <w:t xml:space="preserve">This subsection is not needed in every RFP.  If it is not applicable, delete the section.  </w:t>
      </w:r>
    </w:p>
    <w:p w14:paraId="19E6B899" w14:textId="77777777" w:rsidR="00B304F5" w:rsidRPr="00F62F11" w:rsidRDefault="00B304F5" w:rsidP="00B304F5">
      <w:pPr>
        <w:ind w:left="1080"/>
        <w:jc w:val="both"/>
        <w:rPr>
          <w:rFonts w:ascii="Arial" w:hAnsi="Arial" w:cs="Arial"/>
          <w:i/>
          <w:sz w:val="20"/>
          <w:szCs w:val="20"/>
        </w:rPr>
      </w:pPr>
    </w:p>
    <w:p w14:paraId="43447CBB"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a description of the programs, systems, and infrastructure the Contractor will have to work with once the Contract begins.</w:t>
      </w:r>
    </w:p>
    <w:p w14:paraId="3571DFC9"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Project Requirements</w:t>
      </w:r>
    </w:p>
    <w:p w14:paraId="6CA2F14B"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420FAAD4"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6E196619"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Personnel Qualifications</w:t>
      </w:r>
    </w:p>
    <w:p w14:paraId="5F6EBA2D"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35E93C2C"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detail the required skill sets for successful contract performance. Skill sets may be required for individual defined positions, such as a Project Manager with three (3) years’ of experience managing projects of the same type, or the skill set may be required of the company at an overall level, such as “all Contractor staff shall be proficient in Microsoft Office applications.”</w:t>
      </w:r>
    </w:p>
    <w:p w14:paraId="4FB62612"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The qualifications listed should be only those actually needed to successfully meet the scope of work.</w:t>
      </w:r>
    </w:p>
    <w:p w14:paraId="19DF6253"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Communication</w:t>
      </w:r>
    </w:p>
    <w:p w14:paraId="29CBBF34"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0872F873"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3DB1FCFD"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If you know meetings will occur, but don’t have all the details yet, include any details you do know, such as the frequency of the meetings (monthly, quarterly).</w:t>
      </w:r>
    </w:p>
    <w:p w14:paraId="70434C00" w14:textId="77777777"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Timelines</w:t>
      </w:r>
    </w:p>
    <w:p w14:paraId="60C790E3"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14:paraId="630E3C17"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provide a project schedule, if one exists.  Also, provide any project deadlines or due dates.  For example, if work is to be completed in three (3) phases that occur at specific times of the year, include that information in this section.</w:t>
      </w:r>
    </w:p>
    <w:p w14:paraId="34242036" w14:textId="77777777" w:rsidR="00B304F5" w:rsidRPr="00F62F11" w:rsidRDefault="00B304F5" w:rsidP="00B304F5">
      <w:pPr>
        <w:pStyle w:val="Heading2"/>
      </w:pPr>
      <w:r w:rsidRPr="00F62F11">
        <w:t>Location/Hours of Operation</w:t>
      </w:r>
    </w:p>
    <w:p w14:paraId="68F499FF"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In this section include the location from which the Contractor will be required to perform the work or delivery address if goods are to be provided.</w:t>
      </w:r>
    </w:p>
    <w:p w14:paraId="0AC4B870"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Location should be included in every RFP.  Hours of Operation are not always needed and can be omitted if not applicable to the RFP.</w:t>
      </w:r>
    </w:p>
    <w:p w14:paraId="37E44A46"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lastRenderedPageBreak/>
        <w:t xml:space="preserve">Specify the hours and days the Contractor will be required to work.  List the standard operating hours and days for the program office or agency, if relevant.  </w:t>
      </w:r>
    </w:p>
    <w:p w14:paraId="4C023200" w14:textId="77777777" w:rsidR="00B304F5" w:rsidRPr="00F62F11" w:rsidRDefault="00B304F5" w:rsidP="00B304F5">
      <w:pPr>
        <w:pStyle w:val="Heading2"/>
      </w:pPr>
      <w:r w:rsidRPr="00F62F11">
        <w:t>Performance Requirements</w:t>
      </w:r>
    </w:p>
    <w:p w14:paraId="0B450A49" w14:textId="77777777"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72A855A7" w14:textId="77777777" w:rsidR="00B304F5" w:rsidRPr="00F62F11" w:rsidRDefault="00B304F5" w:rsidP="00B304F5">
      <w:pPr>
        <w:pStyle w:val="ListParagraph"/>
        <w:numPr>
          <w:ilvl w:val="1"/>
          <w:numId w:val="3"/>
        </w:numPr>
        <w:contextualSpacing w:val="0"/>
        <w:rPr>
          <w:rFonts w:ascii="Arial" w:hAnsi="Arial" w:cs="Arial"/>
          <w:b/>
          <w:sz w:val="20"/>
          <w:szCs w:val="20"/>
          <w:u w:val="single"/>
        </w:rPr>
      </w:pPr>
      <w:r w:rsidRPr="00F62F11">
        <w:rPr>
          <w:rFonts w:ascii="Arial" w:hAnsi="Arial" w:cs="Arial"/>
          <w:b/>
          <w:sz w:val="20"/>
          <w:szCs w:val="20"/>
          <w:u w:val="single"/>
        </w:rPr>
        <w:t>Performance Measurements</w:t>
      </w:r>
    </w:p>
    <w:p w14:paraId="3EEADE48" w14:textId="77777777"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This section is needed in every RFP, but can be combined with Performance Requirements.</w:t>
      </w:r>
    </w:p>
    <w:p w14:paraId="535E3850" w14:textId="77777777" w:rsidR="000F34D9" w:rsidRPr="00AB2B90" w:rsidRDefault="00B304F5" w:rsidP="00AB2B90">
      <w:pPr>
        <w:ind w:left="1080"/>
        <w:jc w:val="both"/>
        <w:rPr>
          <w:rFonts w:ascii="Arial" w:hAnsi="Arial" w:cs="Arial"/>
          <w:i/>
          <w:sz w:val="20"/>
          <w:szCs w:val="20"/>
        </w:rPr>
      </w:pPr>
      <w:r w:rsidRPr="00AB2B90">
        <w:rPr>
          <w:rFonts w:ascii="Arial" w:hAnsi="Arial" w:cs="Arial"/>
          <w:i/>
          <w:sz w:val="20"/>
          <w:szCs w:val="20"/>
        </w:rPr>
        <w:t>In this section detail how the requirements listed in Section 6.0-Performance Requirements will be measured.  Identify the baseline level of service and/or compliance standard.  Describe any penalties associated with failure to meet the performance requirements.  If SLAs are desired, they should be included in this section.</w:t>
      </w:r>
    </w:p>
    <w:sectPr w:rsidR="008B5A81" w:rsidRPr="00AB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0824F7"/>
    <w:multiLevelType w:val="multilevel"/>
    <w:tmpl w:val="2A8212B4"/>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88565705">
    <w:abstractNumId w:val="3"/>
  </w:num>
  <w:num w:numId="2" w16cid:durableId="1195920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7107660">
    <w:abstractNumId w:val="2"/>
  </w:num>
  <w:num w:numId="4" w16cid:durableId="1618634807">
    <w:abstractNumId w:val="0"/>
  </w:num>
  <w:num w:numId="5" w16cid:durableId="102636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F5"/>
    <w:rsid w:val="000F34D9"/>
    <w:rsid w:val="00184D21"/>
    <w:rsid w:val="00360668"/>
    <w:rsid w:val="00471C98"/>
    <w:rsid w:val="004E6BA3"/>
    <w:rsid w:val="006D0DD0"/>
    <w:rsid w:val="007C2957"/>
    <w:rsid w:val="00921838"/>
    <w:rsid w:val="00AB2B90"/>
    <w:rsid w:val="00B304F5"/>
    <w:rsid w:val="00C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C5CD"/>
  <w15:chartTrackingRefBased/>
  <w15:docId w15:val="{4A0C8822-21F8-40C4-945F-9F3AED5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F5"/>
  </w:style>
  <w:style w:type="paragraph" w:styleId="Heading1">
    <w:name w:val="heading 1"/>
    <w:basedOn w:val="Normal"/>
    <w:next w:val="Normal"/>
    <w:link w:val="Heading1Char"/>
    <w:uiPriority w:val="9"/>
    <w:qFormat/>
    <w:rsid w:val="00B304F5"/>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B304F5"/>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4F5"/>
    <w:rPr>
      <w:rFonts w:ascii="Barlow" w:hAnsi="Barlow" w:cs="Arial"/>
      <w:b/>
      <w:bCs/>
      <w:sz w:val="28"/>
      <w:szCs w:val="28"/>
    </w:rPr>
  </w:style>
  <w:style w:type="character" w:customStyle="1" w:styleId="Heading2Char">
    <w:name w:val="Heading 2 Char"/>
    <w:basedOn w:val="DefaultParagraphFont"/>
    <w:link w:val="Heading2"/>
    <w:uiPriority w:val="9"/>
    <w:rsid w:val="00B304F5"/>
    <w:rPr>
      <w:rFonts w:ascii="Arial" w:hAnsi="Arial" w:cs="Arial"/>
      <w:b/>
      <w:bCs/>
      <w:sz w:val="20"/>
      <w:szCs w:val="20"/>
    </w:rPr>
  </w:style>
  <w:style w:type="paragraph" w:styleId="ListParagraph">
    <w:name w:val="List Paragraph"/>
    <w:basedOn w:val="Normal"/>
    <w:uiPriority w:val="34"/>
    <w:qFormat/>
    <w:rsid w:val="00B3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2025-09-04T18:51:00Z</dcterms:created>
  <dcterms:modified xsi:type="dcterms:W3CDTF">2025-09-04T18:51:00Z</dcterms:modified>
</cp:coreProperties>
</file>