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756B0" w14:textId="77777777" w:rsidR="00F611FB" w:rsidRDefault="00F611FB">
      <w:pPr>
        <w:pStyle w:val="BodyText"/>
        <w:spacing w:before="7"/>
        <w:rPr>
          <w:rFonts w:ascii="Times New Roman"/>
          <w:b w:val="0"/>
          <w:sz w:val="45"/>
        </w:rPr>
      </w:pPr>
    </w:p>
    <w:p w14:paraId="11C56293" w14:textId="77777777" w:rsidR="00F611FB" w:rsidRDefault="009801CF">
      <w:pPr>
        <w:spacing w:line="276" w:lineRule="auto"/>
        <w:ind w:left="236" w:right="34" w:firstLine="7"/>
        <w:rPr>
          <w:rFonts w:ascii="Tahoma"/>
          <w:b/>
          <w:sz w:val="26"/>
        </w:rPr>
      </w:pPr>
      <w:r>
        <w:rPr>
          <w:rFonts w:ascii="Tahoma"/>
          <w:b/>
          <w:sz w:val="26"/>
        </w:rPr>
        <w:t>Certification by State or Local Official</w:t>
      </w:r>
      <w:r>
        <w:rPr>
          <w:rFonts w:ascii="Tahoma"/>
          <w:b/>
          <w:spacing w:val="-35"/>
          <w:sz w:val="26"/>
        </w:rPr>
        <w:t xml:space="preserve"> </w:t>
      </w:r>
      <w:r>
        <w:rPr>
          <w:rFonts w:ascii="Tahoma"/>
          <w:b/>
          <w:sz w:val="26"/>
        </w:rPr>
        <w:t>of</w:t>
      </w:r>
      <w:r>
        <w:rPr>
          <w:rFonts w:ascii="Tahoma"/>
          <w:b/>
          <w:spacing w:val="-35"/>
          <w:sz w:val="26"/>
        </w:rPr>
        <w:t xml:space="preserve"> </w:t>
      </w:r>
      <w:r>
        <w:rPr>
          <w:rFonts w:ascii="Tahoma"/>
          <w:b/>
          <w:sz w:val="26"/>
        </w:rPr>
        <w:t>PHA</w:t>
      </w:r>
      <w:r>
        <w:rPr>
          <w:rFonts w:ascii="Tahoma"/>
          <w:b/>
          <w:spacing w:val="-32"/>
          <w:sz w:val="26"/>
        </w:rPr>
        <w:t xml:space="preserve"> </w:t>
      </w:r>
      <w:r>
        <w:rPr>
          <w:rFonts w:ascii="Tahoma"/>
          <w:b/>
          <w:sz w:val="26"/>
        </w:rPr>
        <w:t>Plans</w:t>
      </w:r>
      <w:r>
        <w:rPr>
          <w:rFonts w:ascii="Tahoma"/>
          <w:b/>
          <w:spacing w:val="-34"/>
          <w:sz w:val="26"/>
        </w:rPr>
        <w:t xml:space="preserve"> </w:t>
      </w:r>
      <w:r>
        <w:rPr>
          <w:rFonts w:ascii="Tahoma"/>
          <w:b/>
          <w:sz w:val="26"/>
        </w:rPr>
        <w:t>Consistency with the Consolidated Plan or State Consolidated</w:t>
      </w:r>
      <w:r>
        <w:rPr>
          <w:rFonts w:ascii="Tahoma"/>
          <w:b/>
          <w:spacing w:val="-9"/>
          <w:sz w:val="26"/>
        </w:rPr>
        <w:t xml:space="preserve"> </w:t>
      </w:r>
      <w:r>
        <w:rPr>
          <w:rFonts w:ascii="Tahoma"/>
          <w:b/>
          <w:sz w:val="26"/>
        </w:rPr>
        <w:t>Plan</w:t>
      </w:r>
    </w:p>
    <w:p w14:paraId="5C636390" w14:textId="77777777" w:rsidR="00F611FB" w:rsidRDefault="009801CF">
      <w:pPr>
        <w:spacing w:line="329" w:lineRule="exact"/>
        <w:ind w:left="251"/>
        <w:rPr>
          <w:rFonts w:ascii="Palatino Linotype"/>
          <w:b/>
          <w:i/>
          <w:sz w:val="26"/>
        </w:rPr>
      </w:pPr>
      <w:r>
        <w:rPr>
          <w:rFonts w:ascii="Palatino Linotype"/>
          <w:b/>
          <w:i/>
          <w:sz w:val="26"/>
        </w:rPr>
        <w:t>(All PHAs)</w:t>
      </w:r>
    </w:p>
    <w:p w14:paraId="6BEF740F" w14:textId="77777777" w:rsidR="00F611FB" w:rsidRDefault="009801CF">
      <w:pPr>
        <w:spacing w:before="86"/>
        <w:ind w:right="108"/>
        <w:jc w:val="right"/>
        <w:rPr>
          <w:rFonts w:ascii="Arial Black"/>
          <w:sz w:val="14"/>
        </w:rPr>
      </w:pPr>
      <w:r>
        <w:br w:type="column"/>
      </w:r>
    </w:p>
    <w:p w14:paraId="5C44611A" w14:textId="77777777" w:rsidR="00F611FB" w:rsidRDefault="00F611FB">
      <w:pPr>
        <w:pStyle w:val="BodyText"/>
        <w:rPr>
          <w:rFonts w:ascii="Arial Black"/>
          <w:b w:val="0"/>
          <w:sz w:val="18"/>
        </w:rPr>
      </w:pPr>
    </w:p>
    <w:p w14:paraId="464E13D0" w14:textId="77777777" w:rsidR="00F611FB" w:rsidRDefault="00F611FB">
      <w:pPr>
        <w:pStyle w:val="BodyText"/>
        <w:spacing w:before="2"/>
        <w:rPr>
          <w:rFonts w:ascii="Arial Black"/>
          <w:b w:val="0"/>
          <w:sz w:val="12"/>
        </w:rPr>
      </w:pPr>
    </w:p>
    <w:p w14:paraId="3C5AE595" w14:textId="77777777" w:rsidR="00F611FB" w:rsidRDefault="009801CF">
      <w:pPr>
        <w:pStyle w:val="Heading2"/>
        <w:ind w:right="508"/>
      </w:pPr>
      <w:r>
        <w:rPr>
          <w:noProof/>
        </w:rPr>
        <w:drawing>
          <wp:anchor distT="0" distB="0" distL="0" distR="0" simplePos="0" relativeHeight="251553792" behindDoc="1" locked="0" layoutInCell="1" allowOverlap="1" wp14:anchorId="5CE3B58F" wp14:editId="26B90A97">
            <wp:simplePos x="0" y="0"/>
            <wp:positionH relativeFrom="page">
              <wp:posOffset>475615</wp:posOffset>
            </wp:positionH>
            <wp:positionV relativeFrom="paragraph">
              <wp:posOffset>-152342</wp:posOffset>
            </wp:positionV>
            <wp:extent cx="6764275" cy="117729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4275" cy="11772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U.S.</w:t>
      </w:r>
      <w:r>
        <w:rPr>
          <w:spacing w:val="-36"/>
        </w:rPr>
        <w:t xml:space="preserve"> </w:t>
      </w:r>
      <w:r>
        <w:t>Department</w:t>
      </w:r>
      <w:r>
        <w:rPr>
          <w:spacing w:val="-36"/>
        </w:rPr>
        <w:t xml:space="preserve"> </w:t>
      </w:r>
      <w:r>
        <w:t>of</w:t>
      </w:r>
      <w:r>
        <w:rPr>
          <w:spacing w:val="-37"/>
        </w:rPr>
        <w:t xml:space="preserve"> </w:t>
      </w:r>
      <w:r>
        <w:t>Housing</w:t>
      </w:r>
      <w:r>
        <w:rPr>
          <w:spacing w:val="-35"/>
        </w:rPr>
        <w:t xml:space="preserve"> </w:t>
      </w:r>
      <w:r>
        <w:t>and</w:t>
      </w:r>
      <w:r>
        <w:rPr>
          <w:spacing w:val="-33"/>
        </w:rPr>
        <w:t xml:space="preserve"> </w:t>
      </w:r>
      <w:r>
        <w:t>Urban</w:t>
      </w:r>
    </w:p>
    <w:p w14:paraId="062668DD" w14:textId="77777777" w:rsidR="00F611FB" w:rsidRDefault="009801CF">
      <w:pPr>
        <w:spacing w:before="73"/>
        <w:ind w:right="507"/>
        <w:jc w:val="right"/>
        <w:rPr>
          <w:rFonts w:ascii="Tahoma"/>
          <w:b/>
          <w:sz w:val="19"/>
        </w:rPr>
      </w:pPr>
      <w:r>
        <w:rPr>
          <w:rFonts w:ascii="Tahoma"/>
          <w:b/>
          <w:w w:val="95"/>
          <w:sz w:val="19"/>
        </w:rPr>
        <w:t>Development</w:t>
      </w:r>
    </w:p>
    <w:p w14:paraId="0A9190B3" w14:textId="77777777" w:rsidR="00F611FB" w:rsidRDefault="009801CF">
      <w:pPr>
        <w:spacing w:before="63"/>
        <w:ind w:left="773"/>
        <w:rPr>
          <w:rFonts w:ascii="Verdana"/>
          <w:sz w:val="20"/>
        </w:rPr>
      </w:pPr>
      <w:r>
        <w:rPr>
          <w:rFonts w:ascii="Verdana"/>
          <w:w w:val="90"/>
          <w:sz w:val="20"/>
        </w:rPr>
        <w:t>Office</w:t>
      </w:r>
      <w:r>
        <w:rPr>
          <w:rFonts w:ascii="Verdana"/>
          <w:spacing w:val="-36"/>
          <w:w w:val="90"/>
          <w:sz w:val="20"/>
        </w:rPr>
        <w:t xml:space="preserve"> </w:t>
      </w:r>
      <w:r>
        <w:rPr>
          <w:rFonts w:ascii="Verdana"/>
          <w:w w:val="90"/>
          <w:sz w:val="20"/>
        </w:rPr>
        <w:t>of</w:t>
      </w:r>
      <w:r>
        <w:rPr>
          <w:rFonts w:ascii="Verdana"/>
          <w:spacing w:val="-35"/>
          <w:w w:val="90"/>
          <w:sz w:val="20"/>
        </w:rPr>
        <w:t xml:space="preserve"> </w:t>
      </w:r>
      <w:r>
        <w:rPr>
          <w:rFonts w:ascii="Verdana"/>
          <w:w w:val="90"/>
          <w:sz w:val="20"/>
        </w:rPr>
        <w:t>Public</w:t>
      </w:r>
      <w:r>
        <w:rPr>
          <w:rFonts w:ascii="Verdana"/>
          <w:spacing w:val="-43"/>
          <w:w w:val="90"/>
          <w:sz w:val="20"/>
        </w:rPr>
        <w:t xml:space="preserve"> </w:t>
      </w:r>
      <w:r>
        <w:rPr>
          <w:rFonts w:ascii="Verdana"/>
          <w:w w:val="90"/>
          <w:sz w:val="20"/>
        </w:rPr>
        <w:t>and</w:t>
      </w:r>
      <w:r>
        <w:rPr>
          <w:rFonts w:ascii="Verdana"/>
          <w:spacing w:val="-36"/>
          <w:w w:val="90"/>
          <w:sz w:val="20"/>
        </w:rPr>
        <w:t xml:space="preserve"> </w:t>
      </w:r>
      <w:r>
        <w:rPr>
          <w:rFonts w:ascii="Verdana"/>
          <w:w w:val="90"/>
          <w:sz w:val="20"/>
        </w:rPr>
        <w:t>Indian</w:t>
      </w:r>
      <w:r>
        <w:rPr>
          <w:rFonts w:ascii="Verdana"/>
          <w:spacing w:val="-33"/>
          <w:w w:val="90"/>
          <w:sz w:val="20"/>
        </w:rPr>
        <w:t xml:space="preserve"> </w:t>
      </w:r>
      <w:r>
        <w:rPr>
          <w:rFonts w:ascii="Verdana"/>
          <w:w w:val="90"/>
          <w:sz w:val="20"/>
        </w:rPr>
        <w:t>Housing</w:t>
      </w:r>
    </w:p>
    <w:p w14:paraId="0D68CF2A" w14:textId="77777777" w:rsidR="00F611FB" w:rsidRDefault="009801CF">
      <w:pPr>
        <w:spacing w:before="58"/>
        <w:ind w:left="2040"/>
        <w:rPr>
          <w:rFonts w:ascii="Trebuchet MS"/>
          <w:sz w:val="19"/>
        </w:rPr>
      </w:pPr>
      <w:r>
        <w:rPr>
          <w:rFonts w:ascii="Verdana"/>
          <w:sz w:val="20"/>
        </w:rPr>
        <w:t>0MB No.</w:t>
      </w:r>
      <w:r>
        <w:rPr>
          <w:rFonts w:ascii="Verdana"/>
          <w:spacing w:val="-54"/>
          <w:sz w:val="20"/>
        </w:rPr>
        <w:t xml:space="preserve"> </w:t>
      </w:r>
      <w:r>
        <w:rPr>
          <w:rFonts w:ascii="Trebuchet MS"/>
          <w:sz w:val="19"/>
        </w:rPr>
        <w:t>2577-0226</w:t>
      </w:r>
    </w:p>
    <w:p w14:paraId="08E03136" w14:textId="77777777" w:rsidR="00F611FB" w:rsidRDefault="009801CF">
      <w:pPr>
        <w:spacing w:before="48"/>
        <w:ind w:left="1849"/>
        <w:rPr>
          <w:rFonts w:ascii="Century Gothic"/>
          <w:b/>
          <w:sz w:val="21"/>
        </w:rPr>
      </w:pPr>
      <w:r>
        <w:rPr>
          <w:rFonts w:ascii="Century Gothic"/>
          <w:b/>
          <w:sz w:val="21"/>
        </w:rPr>
        <w:t>Expires</w:t>
      </w:r>
      <w:r>
        <w:rPr>
          <w:rFonts w:ascii="Century Gothic"/>
          <w:b/>
          <w:spacing w:val="7"/>
          <w:sz w:val="21"/>
        </w:rPr>
        <w:t xml:space="preserve"> </w:t>
      </w:r>
      <w:r>
        <w:rPr>
          <w:rFonts w:ascii="Century Gothic"/>
          <w:b/>
          <w:sz w:val="21"/>
        </w:rPr>
        <w:t>09/30/2027</w:t>
      </w:r>
    </w:p>
    <w:p w14:paraId="1BCCABE0" w14:textId="77777777" w:rsidR="00F611FB" w:rsidRDefault="00F611FB">
      <w:pPr>
        <w:rPr>
          <w:rFonts w:ascii="Century Gothic"/>
          <w:sz w:val="21"/>
        </w:rPr>
        <w:sectPr w:rsidR="00F611FB">
          <w:type w:val="continuous"/>
          <w:pgSz w:w="12170" w:h="15770"/>
          <w:pgMar w:top="760" w:right="660" w:bottom="280" w:left="620" w:header="720" w:footer="720" w:gutter="0"/>
          <w:cols w:num="2" w:space="720" w:equalWidth="0">
            <w:col w:w="4461" w:space="2142"/>
            <w:col w:w="4287"/>
          </w:cols>
        </w:sectPr>
      </w:pPr>
    </w:p>
    <w:p w14:paraId="15EA8040" w14:textId="77777777" w:rsidR="00F611FB" w:rsidRDefault="00F611FB">
      <w:pPr>
        <w:pStyle w:val="BodyText"/>
        <w:spacing w:before="6"/>
        <w:rPr>
          <w:rFonts w:ascii="Century Gothic"/>
          <w:sz w:val="14"/>
        </w:rPr>
      </w:pPr>
    </w:p>
    <w:p w14:paraId="6046E2DA" w14:textId="77777777" w:rsidR="00F611FB" w:rsidRDefault="009801CF">
      <w:pPr>
        <w:spacing w:before="145" w:line="201" w:lineRule="auto"/>
        <w:ind w:left="1587" w:right="1557" w:firstLine="860"/>
        <w:rPr>
          <w:rFonts w:ascii="Palatino Linotype"/>
          <w:b/>
          <w:sz w:val="28"/>
        </w:rPr>
      </w:pPr>
      <w:r>
        <w:rPr>
          <w:rFonts w:ascii="Palatino Linotype"/>
          <w:b/>
          <w:sz w:val="28"/>
        </w:rPr>
        <w:t xml:space="preserve">Certification by State or Local Official of PHA Plans </w:t>
      </w:r>
      <w:r>
        <w:rPr>
          <w:rFonts w:ascii="Palatino Linotype"/>
          <w:b/>
          <w:w w:val="90"/>
          <w:sz w:val="28"/>
        </w:rPr>
        <w:t>Consistency with the Consolidated Plan or State Consolidated Plan</w:t>
      </w:r>
    </w:p>
    <w:p w14:paraId="1A79A99A" w14:textId="77777777" w:rsidR="00F611FB" w:rsidRDefault="00F611FB">
      <w:pPr>
        <w:pStyle w:val="BodyText"/>
        <w:spacing w:before="2"/>
        <w:rPr>
          <w:rFonts w:ascii="Palatino Linotype"/>
          <w:sz w:val="40"/>
        </w:rPr>
      </w:pPr>
    </w:p>
    <w:p w14:paraId="486C3BB5" w14:textId="5EB352D8" w:rsidR="00F611FB" w:rsidRDefault="009801CF">
      <w:pPr>
        <w:pStyle w:val="Heading1"/>
        <w:spacing w:line="228" w:lineRule="auto"/>
        <w:ind w:right="291" w:firstLine="18"/>
      </w:pPr>
      <w:r>
        <w:rPr>
          <w:noProof/>
        </w:rPr>
        <w:drawing>
          <wp:anchor distT="0" distB="0" distL="0" distR="0" simplePos="0" relativeHeight="251554816" behindDoc="1" locked="0" layoutInCell="1" allowOverlap="1" wp14:anchorId="23D7FBF4" wp14:editId="2FE982DA">
            <wp:simplePos x="0" y="0"/>
            <wp:positionH relativeFrom="page">
              <wp:posOffset>580770</wp:posOffset>
            </wp:positionH>
            <wp:positionV relativeFrom="paragraph">
              <wp:posOffset>154799</wp:posOffset>
            </wp:positionV>
            <wp:extent cx="212597" cy="208027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597" cy="2080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052A6">
        <w:rPr>
          <w:noProof/>
        </w:rPr>
        <mc:AlternateContent>
          <mc:Choice Requires="wps">
            <w:drawing>
              <wp:anchor distT="0" distB="0" distL="114300" distR="114300" simplePos="0" relativeHeight="251555840" behindDoc="1" locked="0" layoutInCell="1" allowOverlap="1" wp14:anchorId="2C4DBC6A" wp14:editId="3D41F278">
                <wp:simplePos x="0" y="0"/>
                <wp:positionH relativeFrom="page">
                  <wp:posOffset>1722755</wp:posOffset>
                </wp:positionH>
                <wp:positionV relativeFrom="paragraph">
                  <wp:posOffset>161290</wp:posOffset>
                </wp:positionV>
                <wp:extent cx="0" cy="0"/>
                <wp:effectExtent l="0" t="0" r="0" b="0"/>
                <wp:wrapNone/>
                <wp:docPr id="18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28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F8B983" id="Line 12" o:spid="_x0000_s1026" style="position:absolute;z-index:-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35.65pt,12.7pt" to="135.6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" strokeweight=".06353mm">
                <w10:wrap anchorx="page"/>
              </v:line>
            </w:pict>
          </mc:Fallback>
        </mc:AlternateContent>
      </w:r>
      <w:r>
        <w:rPr>
          <w:noProof/>
        </w:rPr>
        <w:drawing>
          <wp:anchor distT="0" distB="0" distL="0" distR="0" simplePos="0" relativeHeight="251556864" behindDoc="1" locked="0" layoutInCell="1" allowOverlap="1" wp14:anchorId="25FFB5C5" wp14:editId="5DED07AD">
            <wp:simplePos x="0" y="0"/>
            <wp:positionH relativeFrom="page">
              <wp:posOffset>6654672</wp:posOffset>
            </wp:positionH>
            <wp:positionV relativeFrom="paragraph">
              <wp:posOffset>152386</wp:posOffset>
            </wp:positionV>
            <wp:extent cx="4573" cy="11431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11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557888" behindDoc="1" locked="0" layoutInCell="1" allowOverlap="1" wp14:anchorId="694C7221" wp14:editId="34C3469D">
            <wp:simplePos x="0" y="0"/>
            <wp:positionH relativeFrom="page">
              <wp:posOffset>7031735</wp:posOffset>
            </wp:positionH>
            <wp:positionV relativeFrom="paragraph">
              <wp:posOffset>152386</wp:posOffset>
            </wp:positionV>
            <wp:extent cx="6859" cy="11431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9" cy="11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558912" behindDoc="1" locked="0" layoutInCell="1" allowOverlap="1" wp14:anchorId="4278BAB8" wp14:editId="2C9FFBD6">
            <wp:simplePos x="0" y="0"/>
            <wp:positionH relativeFrom="page">
              <wp:posOffset>4087495</wp:posOffset>
            </wp:positionH>
            <wp:positionV relativeFrom="paragraph">
              <wp:posOffset>344411</wp:posOffset>
            </wp:positionV>
            <wp:extent cx="11431" cy="16001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1" cy="160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559936" behindDoc="1" locked="0" layoutInCell="1" allowOverlap="1" wp14:anchorId="108D162A" wp14:editId="0F97FF6F">
            <wp:simplePos x="0" y="0"/>
            <wp:positionH relativeFrom="page">
              <wp:posOffset>7036434</wp:posOffset>
            </wp:positionH>
            <wp:positionV relativeFrom="paragraph">
              <wp:posOffset>730744</wp:posOffset>
            </wp:positionV>
            <wp:extent cx="4573" cy="11431"/>
            <wp:effectExtent l="0" t="0" r="0" b="0"/>
            <wp:wrapNone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11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I</w:t>
      </w:r>
      <w:r w:rsidRPr="00B501D7">
        <w:rPr>
          <w:w w:val="95"/>
          <w:u w:val="single"/>
        </w:rPr>
        <w:t>,</w:t>
      </w:r>
      <w:r w:rsidRPr="00B501D7">
        <w:rPr>
          <w:spacing w:val="-30"/>
          <w:w w:val="95"/>
          <w:u w:val="single"/>
        </w:rPr>
        <w:t xml:space="preserve"> </w:t>
      </w:r>
      <w:r w:rsidR="00D052A6" w:rsidRPr="00B501D7">
        <w:rPr>
          <w:spacing w:val="-30"/>
          <w:w w:val="95"/>
          <w:u w:val="single"/>
        </w:rPr>
        <w:t xml:space="preserve"> </w:t>
      </w:r>
      <w:r w:rsidR="00B501D7" w:rsidRPr="00B501D7">
        <w:rPr>
          <w:spacing w:val="-30"/>
          <w:w w:val="95"/>
          <w:u w:val="single"/>
        </w:rPr>
        <w:t xml:space="preserve">            </w:t>
      </w:r>
      <w:r w:rsidRPr="00B501D7">
        <w:rPr>
          <w:u w:val="single"/>
        </w:rPr>
        <w:t>Heather</w:t>
      </w:r>
      <w:r w:rsidRPr="00B501D7">
        <w:rPr>
          <w:spacing w:val="-32"/>
          <w:u w:val="single"/>
        </w:rPr>
        <w:t xml:space="preserve"> </w:t>
      </w:r>
      <w:r w:rsidR="00D052A6" w:rsidRPr="00B501D7">
        <w:rPr>
          <w:u w:val="single"/>
        </w:rPr>
        <w:t>Paul</w:t>
      </w:r>
      <w:r w:rsidR="00B501D7">
        <w:rPr>
          <w:u w:val="single"/>
        </w:rPr>
        <w:t xml:space="preserve">          </w:t>
      </w:r>
      <w:r w:rsidR="00D052A6">
        <w:rPr>
          <w:u w:val="single"/>
        </w:rPr>
        <w:t xml:space="preserve"> </w:t>
      </w:r>
      <w:r w:rsidR="00B501D7">
        <w:rPr>
          <w:u w:val="single"/>
        </w:rPr>
        <w:t>,</w:t>
      </w:r>
      <w:r>
        <w:rPr>
          <w:spacing w:val="-36"/>
        </w:rPr>
        <w:t xml:space="preserve"> </w:t>
      </w:r>
      <w:r>
        <w:t>the</w:t>
      </w:r>
      <w:r>
        <w:rPr>
          <w:spacing w:val="-35"/>
        </w:rPr>
        <w:t xml:space="preserve"> </w:t>
      </w:r>
      <w:r w:rsidR="00B501D7">
        <w:rPr>
          <w:spacing w:val="-35"/>
        </w:rPr>
        <w:t xml:space="preserve"> </w:t>
      </w:r>
      <w:r w:rsidR="00D052A6">
        <w:rPr>
          <w:u w:val="single"/>
        </w:rPr>
        <w:t>Community</w:t>
      </w:r>
      <w:r w:rsidR="00D052A6">
        <w:rPr>
          <w:spacing w:val="13"/>
          <w:w w:val="95"/>
          <w:u w:val="single"/>
        </w:rPr>
        <w:t xml:space="preserve"> D</w:t>
      </w:r>
      <w:r>
        <w:rPr>
          <w:u w:val="single"/>
        </w:rPr>
        <w:t>evelopment</w:t>
      </w:r>
      <w:r>
        <w:rPr>
          <w:spacing w:val="-33"/>
          <w:u w:val="single"/>
        </w:rPr>
        <w:t xml:space="preserve"> </w:t>
      </w:r>
      <w:r w:rsidR="00D052A6">
        <w:rPr>
          <w:spacing w:val="-33"/>
          <w:u w:val="single"/>
        </w:rPr>
        <w:t xml:space="preserve"> </w:t>
      </w:r>
      <w:r>
        <w:rPr>
          <w:u w:val="single"/>
        </w:rPr>
        <w:t>Dir</w:t>
      </w:r>
      <w:r w:rsidR="00D052A6">
        <w:rPr>
          <w:u w:val="single"/>
        </w:rPr>
        <w:t xml:space="preserve">ector </w:t>
      </w:r>
      <w:r>
        <w:rPr>
          <w:spacing w:val="-36"/>
        </w:rPr>
        <w:t xml:space="preserve"> </w:t>
      </w:r>
      <w:r>
        <w:t>certify</w:t>
      </w:r>
      <w:r>
        <w:rPr>
          <w:spacing w:val="-38"/>
        </w:rPr>
        <w:t xml:space="preserve"> </w:t>
      </w:r>
      <w:r w:rsidR="00D052A6">
        <w:rPr>
          <w:spacing w:val="-38"/>
        </w:rPr>
        <w:t xml:space="preserve"> </w:t>
      </w:r>
      <w:r>
        <w:t>that</w:t>
      </w:r>
      <w:r w:rsidR="00D052A6">
        <w:t xml:space="preserve"> </w:t>
      </w:r>
      <w:r>
        <w:rPr>
          <w:spacing w:val="-38"/>
        </w:rPr>
        <w:t xml:space="preserve"> </w:t>
      </w:r>
      <w:r>
        <w:t>the</w:t>
      </w:r>
      <w:r>
        <w:rPr>
          <w:spacing w:val="-35"/>
        </w:rPr>
        <w:t xml:space="preserve"> </w:t>
      </w:r>
      <w:r>
        <w:t>5-Year</w:t>
      </w:r>
      <w:r>
        <w:rPr>
          <w:spacing w:val="-33"/>
        </w:rPr>
        <w:t xml:space="preserve"> </w:t>
      </w:r>
      <w:r>
        <w:t>PHA</w:t>
      </w:r>
      <w:r w:rsidR="00D052A6">
        <w:rPr>
          <w:spacing w:val="-31"/>
        </w:rPr>
        <w:t xml:space="preserve"> </w:t>
      </w:r>
      <w:r>
        <w:t>Plan</w:t>
      </w:r>
      <w:r>
        <w:rPr>
          <w:spacing w:val="-35"/>
        </w:rPr>
        <w:t xml:space="preserve"> </w:t>
      </w:r>
      <w:r>
        <w:t>for</w:t>
      </w:r>
      <w:r>
        <w:rPr>
          <w:spacing w:val="-37"/>
        </w:rPr>
        <w:t xml:space="preserve"> </w:t>
      </w:r>
      <w:r w:rsidR="00D052A6">
        <w:rPr>
          <w:spacing w:val="-37"/>
        </w:rPr>
        <w:t xml:space="preserve"> </w:t>
      </w:r>
      <w:r>
        <w:t>fiscal</w:t>
      </w:r>
      <w:r w:rsidR="00D052A6">
        <w:t xml:space="preserve"> </w:t>
      </w:r>
      <w:r>
        <w:rPr>
          <w:spacing w:val="-37"/>
        </w:rPr>
        <w:t xml:space="preserve"> </w:t>
      </w:r>
      <w:r>
        <w:t>years</w:t>
      </w:r>
      <w:r>
        <w:rPr>
          <w:spacing w:val="-40"/>
        </w:rPr>
        <w:t xml:space="preserve"> </w:t>
      </w:r>
      <w:r>
        <w:rPr>
          <w:spacing w:val="-8"/>
          <w:u w:val="single"/>
        </w:rPr>
        <w:t>202</w:t>
      </w:r>
      <w:r w:rsidR="00B501D7">
        <w:rPr>
          <w:spacing w:val="-8"/>
          <w:u w:val="single"/>
        </w:rPr>
        <w:t>5</w:t>
      </w:r>
      <w:r>
        <w:rPr>
          <w:spacing w:val="-8"/>
          <w:u w:val="single"/>
        </w:rPr>
        <w:t>-</w:t>
      </w:r>
      <w:r>
        <w:rPr>
          <w:spacing w:val="-8"/>
        </w:rPr>
        <w:t xml:space="preserve"> </w:t>
      </w:r>
      <w:r>
        <w:rPr>
          <w:u w:val="single"/>
        </w:rPr>
        <w:t>202</w:t>
      </w:r>
      <w:r w:rsidR="00B501D7">
        <w:rPr>
          <w:u w:val="single"/>
        </w:rPr>
        <w:t>9</w:t>
      </w:r>
      <w:r>
        <w:t xml:space="preserve"> </w:t>
      </w:r>
      <w:r>
        <w:rPr>
          <w:position w:val="1"/>
        </w:rPr>
        <w:t>and/or Annual PHA Plan for fiscal year 202</w:t>
      </w:r>
      <w:r w:rsidR="00B501D7">
        <w:rPr>
          <w:position w:val="1"/>
        </w:rPr>
        <w:t>5</w:t>
      </w:r>
      <w:r>
        <w:rPr>
          <w:position w:val="1"/>
        </w:rPr>
        <w:t xml:space="preserve"> of the </w:t>
      </w:r>
      <w:r w:rsidR="00B501D7">
        <w:rPr>
          <w:position w:val="1"/>
        </w:rPr>
        <w:t>[</w:t>
      </w:r>
      <w:r w:rsidR="00B501D7" w:rsidRPr="00B501D7">
        <w:rPr>
          <w:color w:val="FF0000"/>
          <w:position w:val="1"/>
          <w:u w:val="single"/>
        </w:rPr>
        <w:t xml:space="preserve">Name of Public Housing </w:t>
      </w:r>
      <w:r w:rsidR="008013CC" w:rsidRPr="00B501D7">
        <w:rPr>
          <w:color w:val="FF0000"/>
          <w:position w:val="1"/>
          <w:u w:val="single"/>
        </w:rPr>
        <w:t>Authority</w:t>
      </w:r>
      <w:r w:rsidR="00B501D7">
        <w:rPr>
          <w:position w:val="1"/>
          <w:u w:val="single"/>
        </w:rPr>
        <w:t>]</w:t>
      </w:r>
      <w:r>
        <w:rPr>
          <w:position w:val="1"/>
        </w:rPr>
        <w:t xml:space="preserve"> is </w:t>
      </w:r>
      <w:r>
        <w:t>consistent</w:t>
      </w:r>
      <w:r>
        <w:rPr>
          <w:spacing w:val="-36"/>
        </w:rPr>
        <w:t xml:space="preserve"> </w:t>
      </w:r>
      <w:r>
        <w:t>with</w:t>
      </w:r>
      <w:r>
        <w:rPr>
          <w:spacing w:val="-38"/>
        </w:rPr>
        <w:t xml:space="preserve"> </w:t>
      </w:r>
      <w:r>
        <w:t>the</w:t>
      </w:r>
      <w:r>
        <w:rPr>
          <w:spacing w:val="-34"/>
        </w:rPr>
        <w:t xml:space="preserve"> </w:t>
      </w:r>
      <w:r>
        <w:t>Consolidated</w:t>
      </w:r>
      <w:r>
        <w:rPr>
          <w:spacing w:val="-33"/>
        </w:rPr>
        <w:t xml:space="preserve"> </w:t>
      </w:r>
      <w:r>
        <w:t>Plan</w:t>
      </w:r>
      <w:r>
        <w:rPr>
          <w:spacing w:val="-37"/>
        </w:rPr>
        <w:t xml:space="preserve"> </w:t>
      </w:r>
      <w:r>
        <w:t>or</w:t>
      </w:r>
      <w:r>
        <w:rPr>
          <w:spacing w:val="-36"/>
        </w:rPr>
        <w:t xml:space="preserve"> </w:t>
      </w:r>
      <w:r>
        <w:t>State</w:t>
      </w:r>
      <w:r>
        <w:rPr>
          <w:spacing w:val="-37"/>
        </w:rPr>
        <w:t xml:space="preserve"> </w:t>
      </w:r>
      <w:r w:rsidR="00B501D7">
        <w:rPr>
          <w:spacing w:val="-37"/>
        </w:rPr>
        <w:t xml:space="preserve"> </w:t>
      </w:r>
      <w:r>
        <w:t>Consolidated</w:t>
      </w:r>
      <w:r>
        <w:rPr>
          <w:spacing w:val="-34"/>
        </w:rPr>
        <w:t xml:space="preserve"> </w:t>
      </w:r>
      <w:r w:rsidR="00B501D7">
        <w:rPr>
          <w:spacing w:val="-34"/>
        </w:rPr>
        <w:t xml:space="preserve"> </w:t>
      </w:r>
      <w:r>
        <w:t>Plan</w:t>
      </w:r>
      <w:r w:rsidR="00B501D7">
        <w:t xml:space="preserve"> </w:t>
      </w:r>
      <w:r>
        <w:rPr>
          <w:spacing w:val="-36"/>
        </w:rPr>
        <w:t xml:space="preserve"> </w:t>
      </w:r>
      <w:r>
        <w:t>including</w:t>
      </w:r>
      <w:r>
        <w:rPr>
          <w:spacing w:val="-35"/>
        </w:rPr>
        <w:t xml:space="preserve"> </w:t>
      </w:r>
      <w:r w:rsidR="00B501D7">
        <w:rPr>
          <w:spacing w:val="-35"/>
        </w:rPr>
        <w:t xml:space="preserve"> </w:t>
      </w:r>
      <w:r>
        <w:rPr>
          <w:spacing w:val="2"/>
        </w:rPr>
        <w:t>the</w:t>
      </w:r>
      <w:r>
        <w:rPr>
          <w:spacing w:val="-38"/>
        </w:rPr>
        <w:t xml:space="preserve"> </w:t>
      </w:r>
      <w:r>
        <w:t>Analysis</w:t>
      </w:r>
      <w:r>
        <w:rPr>
          <w:spacing w:val="-36"/>
        </w:rPr>
        <w:t xml:space="preserve"> </w:t>
      </w:r>
      <w:r>
        <w:t>of</w:t>
      </w:r>
      <w:r>
        <w:rPr>
          <w:spacing w:val="-32"/>
        </w:rPr>
        <w:t xml:space="preserve"> </w:t>
      </w:r>
      <w:r>
        <w:t>Impediments (Al)</w:t>
      </w:r>
      <w:r>
        <w:rPr>
          <w:spacing w:val="-19"/>
        </w:rPr>
        <w:t xml:space="preserve"> </w:t>
      </w:r>
      <w:r>
        <w:t>to</w:t>
      </w:r>
      <w:r>
        <w:rPr>
          <w:spacing w:val="-26"/>
        </w:rPr>
        <w:t xml:space="preserve"> </w:t>
      </w:r>
      <w:r>
        <w:t>Fair</w:t>
      </w:r>
      <w:r>
        <w:rPr>
          <w:spacing w:val="-21"/>
        </w:rPr>
        <w:t xml:space="preserve"> </w:t>
      </w:r>
      <w:r>
        <w:t>Housing</w:t>
      </w:r>
      <w:r>
        <w:rPr>
          <w:spacing w:val="-22"/>
        </w:rPr>
        <w:t xml:space="preserve"> </w:t>
      </w:r>
      <w:r>
        <w:t>Choice</w:t>
      </w:r>
      <w:r>
        <w:rPr>
          <w:spacing w:val="-22"/>
        </w:rPr>
        <w:t xml:space="preserve"> </w:t>
      </w:r>
      <w:r>
        <w:t>or</w:t>
      </w:r>
      <w:r>
        <w:rPr>
          <w:spacing w:val="-23"/>
        </w:rPr>
        <w:t xml:space="preserve"> </w:t>
      </w:r>
      <w:r>
        <w:t>Assessment</w:t>
      </w:r>
      <w:r>
        <w:rPr>
          <w:spacing w:val="-22"/>
        </w:rPr>
        <w:t xml:space="preserve"> </w:t>
      </w:r>
      <w:r>
        <w:rPr>
          <w:spacing w:val="-3"/>
        </w:rPr>
        <w:t>of</w:t>
      </w:r>
      <w:r>
        <w:rPr>
          <w:spacing w:val="-22"/>
        </w:rPr>
        <w:t xml:space="preserve"> </w:t>
      </w:r>
      <w:r>
        <w:t>Fair</w:t>
      </w:r>
      <w:r>
        <w:rPr>
          <w:spacing w:val="-21"/>
        </w:rPr>
        <w:t xml:space="preserve"> </w:t>
      </w:r>
      <w:r>
        <w:t>Housing</w:t>
      </w:r>
      <w:r>
        <w:rPr>
          <w:spacing w:val="-17"/>
        </w:rPr>
        <w:t xml:space="preserve"> </w:t>
      </w:r>
      <w:r>
        <w:t>(AFH)</w:t>
      </w:r>
      <w:r>
        <w:rPr>
          <w:spacing w:val="-14"/>
        </w:rPr>
        <w:t xml:space="preserve"> </w:t>
      </w:r>
      <w:r>
        <w:t>as</w:t>
      </w:r>
      <w:r>
        <w:rPr>
          <w:spacing w:val="-21"/>
        </w:rPr>
        <w:t xml:space="preserve"> </w:t>
      </w:r>
      <w:r>
        <w:t>applicable</w:t>
      </w:r>
      <w:r>
        <w:rPr>
          <w:spacing w:val="-21"/>
        </w:rPr>
        <w:t xml:space="preserve"> </w:t>
      </w:r>
      <w:r>
        <w:t>to</w:t>
      </w:r>
      <w:r>
        <w:rPr>
          <w:spacing w:val="-21"/>
        </w:rPr>
        <w:t xml:space="preserve"> </w:t>
      </w:r>
      <w:r>
        <w:t>the</w:t>
      </w:r>
      <w:r>
        <w:rPr>
          <w:spacing w:val="-22"/>
        </w:rPr>
        <w:t xml:space="preserve"> </w:t>
      </w:r>
      <w:r>
        <w:rPr>
          <w:u w:val="single"/>
        </w:rPr>
        <w:t>State</w:t>
      </w:r>
      <w:r>
        <w:rPr>
          <w:spacing w:val="-20"/>
          <w:u w:val="single"/>
        </w:rPr>
        <w:t xml:space="preserve"> </w:t>
      </w:r>
      <w:r>
        <w:rPr>
          <w:u w:val="single"/>
        </w:rPr>
        <w:t>of</w:t>
      </w:r>
      <w:r>
        <w:rPr>
          <w:spacing w:val="-15"/>
          <w:u w:val="single"/>
        </w:rPr>
        <w:t xml:space="preserve"> </w:t>
      </w:r>
      <w:r>
        <w:rPr>
          <w:u w:val="single"/>
        </w:rPr>
        <w:t>Louisiana</w:t>
      </w:r>
      <w:r>
        <w:t xml:space="preserve"> pursuant </w:t>
      </w:r>
      <w:r>
        <w:rPr>
          <w:spacing w:val="-3"/>
        </w:rPr>
        <w:t xml:space="preserve">to </w:t>
      </w:r>
      <w:r>
        <w:t xml:space="preserve">24 CFR Part 91 and 24 CFR </w:t>
      </w:r>
      <w:r>
        <w:rPr>
          <w:rFonts w:ascii="Verdana" w:hAnsi="Verdana"/>
          <w:w w:val="95"/>
          <w:sz w:val="20"/>
        </w:rPr>
        <w:t>§</w:t>
      </w:r>
      <w:r>
        <w:t>903.15.</w:t>
      </w:r>
    </w:p>
    <w:p w14:paraId="7B3B6285" w14:textId="77777777" w:rsidR="00F611FB" w:rsidRDefault="009801CF">
      <w:pPr>
        <w:spacing w:before="231" w:line="223" w:lineRule="auto"/>
        <w:ind w:left="121" w:right="296" w:firstLine="14"/>
        <w:rPr>
          <w:rFonts w:ascii="Calibri"/>
          <w:sz w:val="26"/>
        </w:rPr>
      </w:pPr>
      <w:r>
        <w:rPr>
          <w:rFonts w:ascii="Calibri"/>
          <w:sz w:val="26"/>
        </w:rPr>
        <w:t>Provide</w:t>
      </w:r>
      <w:r>
        <w:rPr>
          <w:rFonts w:ascii="Calibri"/>
          <w:spacing w:val="-33"/>
          <w:sz w:val="26"/>
        </w:rPr>
        <w:t xml:space="preserve"> </w:t>
      </w:r>
      <w:r>
        <w:rPr>
          <w:rFonts w:ascii="Calibri"/>
          <w:sz w:val="26"/>
        </w:rPr>
        <w:t>a</w:t>
      </w:r>
      <w:r>
        <w:rPr>
          <w:rFonts w:ascii="Calibri"/>
          <w:spacing w:val="-33"/>
          <w:sz w:val="26"/>
        </w:rPr>
        <w:t xml:space="preserve"> </w:t>
      </w:r>
      <w:r>
        <w:rPr>
          <w:rFonts w:ascii="Calibri"/>
          <w:sz w:val="26"/>
        </w:rPr>
        <w:t>description</w:t>
      </w:r>
      <w:r>
        <w:rPr>
          <w:rFonts w:ascii="Calibri"/>
          <w:spacing w:val="-32"/>
          <w:sz w:val="26"/>
        </w:rPr>
        <w:t xml:space="preserve"> </w:t>
      </w:r>
      <w:r>
        <w:rPr>
          <w:rFonts w:ascii="Calibri"/>
          <w:sz w:val="26"/>
        </w:rPr>
        <w:t>of</w:t>
      </w:r>
      <w:r>
        <w:rPr>
          <w:rFonts w:ascii="Calibri"/>
          <w:spacing w:val="-33"/>
          <w:sz w:val="26"/>
        </w:rPr>
        <w:t xml:space="preserve"> </w:t>
      </w:r>
      <w:r>
        <w:rPr>
          <w:rFonts w:ascii="Calibri"/>
          <w:sz w:val="26"/>
        </w:rPr>
        <w:t>how</w:t>
      </w:r>
      <w:r>
        <w:rPr>
          <w:rFonts w:ascii="Calibri"/>
          <w:spacing w:val="-35"/>
          <w:sz w:val="26"/>
        </w:rPr>
        <w:t xml:space="preserve"> </w:t>
      </w:r>
      <w:r>
        <w:rPr>
          <w:rFonts w:ascii="Calibri"/>
          <w:sz w:val="26"/>
        </w:rPr>
        <w:t>the</w:t>
      </w:r>
      <w:r>
        <w:rPr>
          <w:rFonts w:ascii="Calibri"/>
          <w:spacing w:val="-26"/>
          <w:sz w:val="26"/>
        </w:rPr>
        <w:t xml:space="preserve"> </w:t>
      </w:r>
      <w:r>
        <w:rPr>
          <w:rFonts w:ascii="Calibri"/>
          <w:sz w:val="26"/>
        </w:rPr>
        <w:t>PHA</w:t>
      </w:r>
      <w:r>
        <w:rPr>
          <w:rFonts w:ascii="Calibri"/>
          <w:spacing w:val="-27"/>
          <w:sz w:val="26"/>
        </w:rPr>
        <w:t xml:space="preserve"> </w:t>
      </w:r>
      <w:r>
        <w:rPr>
          <w:rFonts w:ascii="Calibri"/>
          <w:sz w:val="26"/>
        </w:rPr>
        <w:t>Plan's</w:t>
      </w:r>
      <w:r>
        <w:rPr>
          <w:rFonts w:ascii="Calibri"/>
          <w:spacing w:val="-32"/>
          <w:sz w:val="26"/>
        </w:rPr>
        <w:t xml:space="preserve"> </w:t>
      </w:r>
      <w:r>
        <w:rPr>
          <w:rFonts w:ascii="Calibri"/>
          <w:sz w:val="26"/>
        </w:rPr>
        <w:t>contents</w:t>
      </w:r>
      <w:r>
        <w:rPr>
          <w:rFonts w:ascii="Calibri"/>
          <w:spacing w:val="-32"/>
          <w:sz w:val="26"/>
        </w:rPr>
        <w:t xml:space="preserve"> </w:t>
      </w:r>
      <w:r>
        <w:rPr>
          <w:rFonts w:ascii="Calibri"/>
          <w:sz w:val="26"/>
        </w:rPr>
        <w:t>are</w:t>
      </w:r>
      <w:r>
        <w:rPr>
          <w:rFonts w:ascii="Calibri"/>
          <w:spacing w:val="-32"/>
          <w:sz w:val="26"/>
        </w:rPr>
        <w:t xml:space="preserve"> </w:t>
      </w:r>
      <w:r>
        <w:rPr>
          <w:rFonts w:ascii="Calibri"/>
          <w:sz w:val="26"/>
        </w:rPr>
        <w:t>consistent</w:t>
      </w:r>
      <w:r>
        <w:rPr>
          <w:rFonts w:ascii="Calibri"/>
          <w:spacing w:val="-33"/>
          <w:sz w:val="26"/>
        </w:rPr>
        <w:t xml:space="preserve"> </w:t>
      </w:r>
      <w:r>
        <w:rPr>
          <w:rFonts w:ascii="Calibri"/>
          <w:sz w:val="26"/>
        </w:rPr>
        <w:t>with</w:t>
      </w:r>
      <w:r>
        <w:rPr>
          <w:rFonts w:ascii="Calibri"/>
          <w:spacing w:val="-34"/>
          <w:sz w:val="26"/>
        </w:rPr>
        <w:t xml:space="preserve"> </w:t>
      </w:r>
      <w:r>
        <w:rPr>
          <w:rFonts w:ascii="Calibri"/>
          <w:sz w:val="26"/>
        </w:rPr>
        <w:t>the</w:t>
      </w:r>
      <w:r>
        <w:rPr>
          <w:rFonts w:ascii="Calibri"/>
          <w:spacing w:val="-29"/>
          <w:sz w:val="26"/>
        </w:rPr>
        <w:t xml:space="preserve"> </w:t>
      </w:r>
      <w:r>
        <w:rPr>
          <w:rFonts w:ascii="Calibri"/>
          <w:sz w:val="26"/>
        </w:rPr>
        <w:t>Consolidated</w:t>
      </w:r>
      <w:r>
        <w:rPr>
          <w:rFonts w:ascii="Calibri"/>
          <w:spacing w:val="-27"/>
          <w:sz w:val="26"/>
        </w:rPr>
        <w:t xml:space="preserve"> </w:t>
      </w:r>
      <w:r>
        <w:rPr>
          <w:rFonts w:ascii="Calibri"/>
          <w:sz w:val="26"/>
        </w:rPr>
        <w:t>Plan</w:t>
      </w:r>
      <w:r>
        <w:rPr>
          <w:rFonts w:ascii="Calibri"/>
          <w:spacing w:val="-33"/>
          <w:sz w:val="26"/>
        </w:rPr>
        <w:t xml:space="preserve"> </w:t>
      </w:r>
      <w:r>
        <w:rPr>
          <w:rFonts w:ascii="Calibri"/>
          <w:sz w:val="26"/>
        </w:rPr>
        <w:t>or</w:t>
      </w:r>
      <w:r>
        <w:rPr>
          <w:rFonts w:ascii="Calibri"/>
          <w:spacing w:val="-30"/>
          <w:sz w:val="26"/>
        </w:rPr>
        <w:t xml:space="preserve"> </w:t>
      </w:r>
      <w:r>
        <w:rPr>
          <w:rFonts w:ascii="Calibri"/>
          <w:sz w:val="26"/>
        </w:rPr>
        <w:t>State Consolidated</w:t>
      </w:r>
      <w:r>
        <w:rPr>
          <w:rFonts w:ascii="Calibri"/>
          <w:spacing w:val="13"/>
          <w:sz w:val="26"/>
        </w:rPr>
        <w:t xml:space="preserve"> </w:t>
      </w:r>
      <w:r>
        <w:rPr>
          <w:rFonts w:ascii="Calibri"/>
          <w:sz w:val="26"/>
        </w:rPr>
        <w:t>Plan.</w:t>
      </w:r>
    </w:p>
    <w:p w14:paraId="303F8B5E" w14:textId="77777777" w:rsidR="00F611FB" w:rsidRDefault="00D052A6">
      <w:pPr>
        <w:spacing w:line="303" w:lineRule="exact"/>
        <w:ind w:left="114"/>
        <w:rPr>
          <w:rFonts w:ascii="Calibri"/>
          <w:sz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61984" behindDoc="1" locked="0" layoutInCell="1" allowOverlap="1" wp14:anchorId="552F0550" wp14:editId="07EBAC8D">
                <wp:simplePos x="0" y="0"/>
                <wp:positionH relativeFrom="page">
                  <wp:posOffset>466725</wp:posOffset>
                </wp:positionH>
                <wp:positionV relativeFrom="paragraph">
                  <wp:posOffset>155575</wp:posOffset>
                </wp:positionV>
                <wp:extent cx="6686550" cy="265430"/>
                <wp:effectExtent l="0" t="0" r="0" b="0"/>
                <wp:wrapNone/>
                <wp:docPr id="12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6550" cy="265430"/>
                          <a:chOff x="735" y="245"/>
                          <a:chExt cx="10530" cy="418"/>
                        </a:xfrm>
                      </wpg:grpSpPr>
                      <pic:pic xmlns:pic="http://schemas.openxmlformats.org/drawingml/2006/picture">
                        <pic:nvPicPr>
                          <pic:cNvPr id="14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18" y="245"/>
                            <a:ext cx="1095" cy="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1261" y="27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5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35" y="271"/>
                            <a:ext cx="10526" cy="0"/>
                          </a:xfrm>
                          <a:prstGeom prst="line">
                            <a:avLst/>
                          </a:prstGeom>
                          <a:noFill/>
                          <a:ln w="114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34" y="245"/>
                            <a:ext cx="10530" cy="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01F4F4" w14:textId="77777777" w:rsidR="00F611FB" w:rsidRDefault="009801CF" w:rsidP="009801CF">
                              <w:pPr>
                                <w:spacing w:before="27"/>
                                <w:rPr>
                                  <w:rFonts w:ascii="Calibri"/>
                                  <w:sz w:val="26"/>
                                </w:rPr>
                              </w:pPr>
                              <w:r w:rsidRPr="009801CF">
                                <w:rPr>
                                  <w:rFonts w:ascii="Calibri"/>
                                  <w:w w:val="90"/>
                                  <w:sz w:val="31"/>
                                  <w:u w:val="single"/>
                                </w:rPr>
                                <w:t xml:space="preserve">Plan and </w:t>
                              </w:r>
                              <w:r w:rsidRPr="009801CF">
                                <w:rPr>
                                  <w:rFonts w:ascii="Calibri"/>
                                  <w:w w:val="90"/>
                                  <w:position w:val="1"/>
                                  <w:sz w:val="26"/>
                                  <w:u w:val="single"/>
                                </w:rPr>
                                <w:t>Al</w:t>
                              </w:r>
                              <w:r>
                                <w:rPr>
                                  <w:rFonts w:ascii="Calibri"/>
                                  <w:w w:val="90"/>
                                  <w:sz w:val="26"/>
                                  <w:u w:val="single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2F0550" id="Group 7" o:spid="_x0000_s1026" style="position:absolute;left:0;text-align:left;margin-left:36.75pt;margin-top:12.25pt;width:526.5pt;height:20.9pt;z-index:-251754496;mso-position-horizontal-relative:page" coordorigin="735,245" coordsize="10530,4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style="position:absolute;left:1418;top:245;width:1095;height: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">
                  <v:imagedata r:id="rId10" o:title=""/>
                </v:shape>
                <v:line id="Line 10" o:spid="_x0000_s1028" style="position:absolute;visibility:visible;mso-wrap-style:square" from="11261,274" to="11261,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" strokeweight=".127mm"/>
                <v:line id="Line 9" o:spid="_x0000_s1029" style="position:absolute;visibility:visible;mso-wrap-style:square" from="735,271" to="11261,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" strokeweight=".9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30" type="#_x0000_t202" style="position:absolute;left:734;top:245;width:10530;height:4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6001F4F4" w14:textId="77777777" w:rsidR="00F611FB" w:rsidRDefault="009801CF" w:rsidP="009801CF">
                        <w:pPr>
                          <w:spacing w:before="27"/>
                          <w:rPr>
                            <w:rFonts w:ascii="Calibri"/>
                            <w:sz w:val="26"/>
                          </w:rPr>
                        </w:pPr>
                        <w:r w:rsidRPr="009801CF">
                          <w:rPr>
                            <w:rFonts w:ascii="Calibri"/>
                            <w:w w:val="90"/>
                            <w:sz w:val="31"/>
                            <w:u w:val="single"/>
                          </w:rPr>
                          <w:t xml:space="preserve">Plan and </w:t>
                        </w:r>
                        <w:r w:rsidRPr="009801CF">
                          <w:rPr>
                            <w:rFonts w:ascii="Calibri"/>
                            <w:w w:val="90"/>
                            <w:position w:val="1"/>
                            <w:sz w:val="26"/>
                            <w:u w:val="single"/>
                          </w:rPr>
                          <w:t>Al</w:t>
                        </w:r>
                        <w:r>
                          <w:rPr>
                            <w:rFonts w:ascii="Calibri"/>
                            <w:w w:val="90"/>
                            <w:sz w:val="26"/>
                            <w:u w:val="single"/>
                          </w:rPr>
                          <w:t>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9801CF">
        <w:rPr>
          <w:rFonts w:ascii="Calibri"/>
          <w:sz w:val="26"/>
        </w:rPr>
        <w:t>The</w:t>
      </w:r>
      <w:r w:rsidR="009801CF">
        <w:rPr>
          <w:rFonts w:ascii="Calibri"/>
          <w:spacing w:val="-31"/>
          <w:sz w:val="26"/>
        </w:rPr>
        <w:t xml:space="preserve"> </w:t>
      </w:r>
      <w:r w:rsidR="009801CF">
        <w:rPr>
          <w:rFonts w:ascii="Calibri"/>
          <w:sz w:val="26"/>
        </w:rPr>
        <w:t>objectives</w:t>
      </w:r>
      <w:r w:rsidR="009801CF">
        <w:rPr>
          <w:rFonts w:ascii="Calibri"/>
          <w:spacing w:val="-29"/>
          <w:sz w:val="26"/>
        </w:rPr>
        <w:t xml:space="preserve"> </w:t>
      </w:r>
      <w:r w:rsidR="009801CF">
        <w:rPr>
          <w:rFonts w:ascii="Calibri"/>
          <w:sz w:val="26"/>
        </w:rPr>
        <w:t>and</w:t>
      </w:r>
      <w:r w:rsidR="009801CF">
        <w:rPr>
          <w:rFonts w:ascii="Calibri"/>
          <w:spacing w:val="-24"/>
          <w:sz w:val="26"/>
        </w:rPr>
        <w:t xml:space="preserve"> </w:t>
      </w:r>
      <w:r>
        <w:rPr>
          <w:rFonts w:ascii="Calibri"/>
          <w:sz w:val="26"/>
        </w:rPr>
        <w:t>P</w:t>
      </w:r>
      <w:r w:rsidR="009801CF">
        <w:rPr>
          <w:rFonts w:ascii="Calibri"/>
          <w:sz w:val="26"/>
        </w:rPr>
        <w:t>riorities</w:t>
      </w:r>
      <w:r w:rsidR="009801CF">
        <w:rPr>
          <w:rFonts w:ascii="Calibri"/>
          <w:spacing w:val="-29"/>
          <w:sz w:val="26"/>
        </w:rPr>
        <w:t xml:space="preserve"> </w:t>
      </w:r>
      <w:r w:rsidR="009801CF">
        <w:rPr>
          <w:rFonts w:ascii="Calibri"/>
          <w:sz w:val="26"/>
        </w:rPr>
        <w:t>of</w:t>
      </w:r>
      <w:r w:rsidR="009801CF">
        <w:rPr>
          <w:rFonts w:ascii="Calibri"/>
          <w:spacing w:val="-26"/>
          <w:sz w:val="26"/>
        </w:rPr>
        <w:t xml:space="preserve"> </w:t>
      </w:r>
      <w:r w:rsidR="009801CF">
        <w:rPr>
          <w:rFonts w:ascii="Calibri"/>
          <w:sz w:val="26"/>
        </w:rPr>
        <w:t>the</w:t>
      </w:r>
      <w:r w:rsidR="009801CF">
        <w:rPr>
          <w:rFonts w:ascii="Calibri"/>
          <w:spacing w:val="-20"/>
          <w:sz w:val="26"/>
        </w:rPr>
        <w:t xml:space="preserve"> </w:t>
      </w:r>
      <w:r w:rsidR="009801CF">
        <w:rPr>
          <w:rFonts w:ascii="Calibri"/>
          <w:sz w:val="26"/>
        </w:rPr>
        <w:t>PHA</w:t>
      </w:r>
      <w:r w:rsidR="009801CF">
        <w:rPr>
          <w:rFonts w:ascii="Calibri"/>
          <w:spacing w:val="-28"/>
          <w:sz w:val="26"/>
        </w:rPr>
        <w:t xml:space="preserve"> </w:t>
      </w:r>
      <w:r w:rsidR="009801CF">
        <w:rPr>
          <w:rFonts w:ascii="Calibri"/>
          <w:sz w:val="26"/>
        </w:rPr>
        <w:t>are</w:t>
      </w:r>
      <w:r w:rsidR="009801CF">
        <w:rPr>
          <w:rFonts w:ascii="Calibri"/>
          <w:spacing w:val="-29"/>
          <w:sz w:val="26"/>
        </w:rPr>
        <w:t xml:space="preserve"> </w:t>
      </w:r>
      <w:r w:rsidR="009801CF">
        <w:rPr>
          <w:rFonts w:ascii="Calibri"/>
          <w:sz w:val="26"/>
        </w:rPr>
        <w:t>in</w:t>
      </w:r>
      <w:r w:rsidR="009801CF">
        <w:rPr>
          <w:rFonts w:ascii="Calibri"/>
          <w:spacing w:val="-28"/>
          <w:sz w:val="26"/>
        </w:rPr>
        <w:t xml:space="preserve"> </w:t>
      </w:r>
      <w:r w:rsidR="009801CF">
        <w:rPr>
          <w:rFonts w:ascii="Calibri"/>
          <w:sz w:val="26"/>
        </w:rPr>
        <w:t>accordance</w:t>
      </w:r>
      <w:r w:rsidR="009801CF">
        <w:rPr>
          <w:rFonts w:ascii="Calibri"/>
          <w:spacing w:val="-32"/>
          <w:sz w:val="26"/>
        </w:rPr>
        <w:t xml:space="preserve"> </w:t>
      </w:r>
      <w:r w:rsidR="009801CF">
        <w:rPr>
          <w:rFonts w:ascii="Calibri"/>
          <w:sz w:val="26"/>
        </w:rPr>
        <w:t>with</w:t>
      </w:r>
      <w:r w:rsidR="009801CF">
        <w:rPr>
          <w:rFonts w:ascii="Calibri"/>
          <w:spacing w:val="-30"/>
          <w:sz w:val="26"/>
        </w:rPr>
        <w:t xml:space="preserve"> </w:t>
      </w:r>
      <w:r w:rsidR="009801CF">
        <w:rPr>
          <w:rFonts w:ascii="Calibri"/>
          <w:sz w:val="26"/>
        </w:rPr>
        <w:t>those</w:t>
      </w:r>
      <w:r w:rsidR="009801CF">
        <w:rPr>
          <w:rFonts w:ascii="Calibri"/>
          <w:spacing w:val="-29"/>
          <w:sz w:val="26"/>
        </w:rPr>
        <w:t xml:space="preserve"> </w:t>
      </w:r>
      <w:r w:rsidR="009801CF">
        <w:rPr>
          <w:rFonts w:ascii="Calibri"/>
          <w:sz w:val="26"/>
        </w:rPr>
        <w:t>in</w:t>
      </w:r>
      <w:r w:rsidR="009801CF">
        <w:rPr>
          <w:rFonts w:ascii="Calibri"/>
          <w:spacing w:val="-27"/>
          <w:sz w:val="26"/>
        </w:rPr>
        <w:t xml:space="preserve"> </w:t>
      </w:r>
      <w:r w:rsidR="009801CF">
        <w:rPr>
          <w:rFonts w:ascii="Calibri"/>
          <w:sz w:val="26"/>
        </w:rPr>
        <w:t>the</w:t>
      </w:r>
      <w:r w:rsidR="009801CF">
        <w:rPr>
          <w:rFonts w:ascii="Calibri"/>
          <w:spacing w:val="-25"/>
          <w:sz w:val="26"/>
        </w:rPr>
        <w:t xml:space="preserve"> </w:t>
      </w:r>
      <w:r w:rsidR="009801CF">
        <w:rPr>
          <w:rFonts w:ascii="Calibri"/>
          <w:sz w:val="26"/>
        </w:rPr>
        <w:t>State's</w:t>
      </w:r>
      <w:r w:rsidR="009801CF">
        <w:rPr>
          <w:rFonts w:ascii="Calibri"/>
          <w:spacing w:val="-30"/>
          <w:sz w:val="26"/>
        </w:rPr>
        <w:t xml:space="preserve"> </w:t>
      </w:r>
      <w:r w:rsidR="009801CF">
        <w:rPr>
          <w:rFonts w:ascii="Calibri"/>
          <w:sz w:val="26"/>
        </w:rPr>
        <w:t>current</w:t>
      </w:r>
      <w:r w:rsidR="009801CF">
        <w:rPr>
          <w:rFonts w:ascii="Calibri"/>
          <w:spacing w:val="-28"/>
          <w:sz w:val="26"/>
        </w:rPr>
        <w:t xml:space="preserve"> </w:t>
      </w:r>
      <w:r w:rsidR="009801CF">
        <w:rPr>
          <w:rFonts w:ascii="Calibri"/>
          <w:sz w:val="26"/>
        </w:rPr>
        <w:t>Consolidated</w:t>
      </w:r>
    </w:p>
    <w:p w14:paraId="10D26327" w14:textId="77777777" w:rsidR="00F611FB" w:rsidRDefault="009801CF">
      <w:pPr>
        <w:pStyle w:val="BodyText"/>
        <w:spacing w:before="5"/>
        <w:rPr>
          <w:rFonts w:ascii="Calibri"/>
          <w:b w:val="0"/>
          <w:sz w:val="17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77475292" wp14:editId="06379178">
            <wp:simplePos x="0" y="0"/>
            <wp:positionH relativeFrom="page">
              <wp:posOffset>466470</wp:posOffset>
            </wp:positionH>
            <wp:positionV relativeFrom="paragraph">
              <wp:posOffset>159948</wp:posOffset>
            </wp:positionV>
            <wp:extent cx="9145" cy="13715"/>
            <wp:effectExtent l="0" t="0" r="0" b="0"/>
            <wp:wrapTopAndBottom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5" cy="13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328603" w14:textId="77777777" w:rsidR="00F611FB" w:rsidRDefault="00F611FB">
      <w:pPr>
        <w:pStyle w:val="BodyText"/>
        <w:spacing w:before="3"/>
        <w:rPr>
          <w:rFonts w:ascii="Calibri"/>
          <w:b w:val="0"/>
          <w:sz w:val="44"/>
        </w:rPr>
      </w:pPr>
    </w:p>
    <w:p w14:paraId="174C1FCC" w14:textId="77777777" w:rsidR="00F611FB" w:rsidRDefault="009801CF">
      <w:pPr>
        <w:spacing w:line="208" w:lineRule="auto"/>
        <w:ind w:left="110" w:right="291" w:firstLine="14"/>
        <w:rPr>
          <w:rFonts w:ascii="Arial"/>
          <w:b/>
          <w:sz w:val="14"/>
        </w:rPr>
      </w:pPr>
      <w:r>
        <w:rPr>
          <w:rFonts w:ascii="Arial"/>
          <w:b/>
          <w:w w:val="85"/>
          <w:sz w:val="14"/>
        </w:rPr>
        <w:t>I</w:t>
      </w:r>
      <w:r>
        <w:rPr>
          <w:rFonts w:ascii="Arial"/>
          <w:b/>
          <w:spacing w:val="-13"/>
          <w:w w:val="85"/>
          <w:sz w:val="14"/>
        </w:rPr>
        <w:t xml:space="preserve"> </w:t>
      </w:r>
      <w:r>
        <w:rPr>
          <w:rFonts w:ascii="Arial"/>
          <w:b/>
          <w:w w:val="85"/>
          <w:sz w:val="14"/>
        </w:rPr>
        <w:t>hereby</w:t>
      </w:r>
      <w:r>
        <w:rPr>
          <w:rFonts w:ascii="Arial"/>
          <w:b/>
          <w:spacing w:val="-16"/>
          <w:w w:val="85"/>
          <w:sz w:val="14"/>
        </w:rPr>
        <w:t xml:space="preserve"> </w:t>
      </w:r>
      <w:r>
        <w:rPr>
          <w:rFonts w:ascii="Arial"/>
          <w:b/>
          <w:w w:val="85"/>
          <w:sz w:val="14"/>
        </w:rPr>
        <w:t>certify</w:t>
      </w:r>
      <w:r>
        <w:rPr>
          <w:rFonts w:ascii="Arial"/>
          <w:b/>
          <w:spacing w:val="-18"/>
          <w:w w:val="85"/>
          <w:sz w:val="14"/>
        </w:rPr>
        <w:t xml:space="preserve"> </w:t>
      </w:r>
      <w:r>
        <w:rPr>
          <w:rFonts w:ascii="Arial"/>
          <w:b/>
          <w:w w:val="85"/>
          <w:sz w:val="14"/>
        </w:rPr>
        <w:t>that</w:t>
      </w:r>
      <w:r>
        <w:rPr>
          <w:rFonts w:ascii="Arial"/>
          <w:b/>
          <w:spacing w:val="-16"/>
          <w:w w:val="85"/>
          <w:sz w:val="14"/>
        </w:rPr>
        <w:t xml:space="preserve"> </w:t>
      </w:r>
      <w:r>
        <w:rPr>
          <w:rFonts w:ascii="Arial"/>
          <w:b/>
          <w:w w:val="85"/>
          <w:sz w:val="14"/>
        </w:rPr>
        <w:t>all</w:t>
      </w:r>
      <w:r>
        <w:rPr>
          <w:rFonts w:ascii="Arial"/>
          <w:b/>
          <w:spacing w:val="-17"/>
          <w:w w:val="85"/>
          <w:sz w:val="14"/>
        </w:rPr>
        <w:t xml:space="preserve"> </w:t>
      </w:r>
      <w:r>
        <w:rPr>
          <w:rFonts w:ascii="Arial"/>
          <w:b/>
          <w:w w:val="85"/>
          <w:sz w:val="14"/>
        </w:rPr>
        <w:t>the</w:t>
      </w:r>
      <w:r>
        <w:rPr>
          <w:rFonts w:ascii="Arial"/>
          <w:b/>
          <w:spacing w:val="-16"/>
          <w:w w:val="85"/>
          <w:sz w:val="14"/>
        </w:rPr>
        <w:t xml:space="preserve"> </w:t>
      </w:r>
      <w:r w:rsidR="00D052A6">
        <w:rPr>
          <w:rFonts w:ascii="Arial"/>
          <w:b/>
          <w:w w:val="85"/>
          <w:sz w:val="14"/>
        </w:rPr>
        <w:t>inform</w:t>
      </w:r>
      <w:r>
        <w:rPr>
          <w:rFonts w:ascii="Arial"/>
          <w:b/>
          <w:w w:val="85"/>
          <w:sz w:val="14"/>
        </w:rPr>
        <w:t>ation</w:t>
      </w:r>
      <w:r>
        <w:rPr>
          <w:rFonts w:ascii="Arial"/>
          <w:b/>
          <w:spacing w:val="-16"/>
          <w:w w:val="85"/>
          <w:sz w:val="14"/>
        </w:rPr>
        <w:t xml:space="preserve"> </w:t>
      </w:r>
      <w:r>
        <w:rPr>
          <w:rFonts w:ascii="Arial"/>
          <w:b/>
          <w:w w:val="85"/>
          <w:sz w:val="14"/>
        </w:rPr>
        <w:t>stated</w:t>
      </w:r>
      <w:r>
        <w:rPr>
          <w:rFonts w:ascii="Arial"/>
          <w:b/>
          <w:spacing w:val="-15"/>
          <w:w w:val="85"/>
          <w:sz w:val="14"/>
        </w:rPr>
        <w:t xml:space="preserve"> </w:t>
      </w:r>
      <w:r>
        <w:rPr>
          <w:rFonts w:ascii="Arial"/>
          <w:b/>
          <w:w w:val="85"/>
          <w:sz w:val="14"/>
        </w:rPr>
        <w:t>herein,</w:t>
      </w:r>
      <w:r>
        <w:rPr>
          <w:rFonts w:ascii="Arial"/>
          <w:b/>
          <w:spacing w:val="-17"/>
          <w:w w:val="85"/>
          <w:sz w:val="14"/>
        </w:rPr>
        <w:t xml:space="preserve"> </w:t>
      </w:r>
      <w:r>
        <w:rPr>
          <w:rFonts w:ascii="Arial"/>
          <w:b/>
          <w:w w:val="85"/>
          <w:sz w:val="14"/>
        </w:rPr>
        <w:t>as</w:t>
      </w:r>
      <w:r>
        <w:rPr>
          <w:rFonts w:ascii="Arial"/>
          <w:b/>
          <w:spacing w:val="-15"/>
          <w:w w:val="85"/>
          <w:sz w:val="14"/>
        </w:rPr>
        <w:t xml:space="preserve"> </w:t>
      </w:r>
      <w:r>
        <w:rPr>
          <w:rFonts w:ascii="Arial"/>
          <w:b/>
          <w:w w:val="85"/>
          <w:sz w:val="14"/>
        </w:rPr>
        <w:t>well</w:t>
      </w:r>
      <w:r>
        <w:rPr>
          <w:rFonts w:ascii="Arial"/>
          <w:b/>
          <w:spacing w:val="-14"/>
          <w:w w:val="85"/>
          <w:sz w:val="14"/>
        </w:rPr>
        <w:t xml:space="preserve"> </w:t>
      </w:r>
      <w:r>
        <w:rPr>
          <w:rFonts w:ascii="Arial"/>
          <w:b/>
          <w:w w:val="85"/>
          <w:sz w:val="14"/>
        </w:rPr>
        <w:t>as</w:t>
      </w:r>
      <w:r>
        <w:rPr>
          <w:rFonts w:ascii="Arial"/>
          <w:b/>
          <w:spacing w:val="-14"/>
          <w:w w:val="85"/>
          <w:sz w:val="14"/>
        </w:rPr>
        <w:t xml:space="preserve"> </w:t>
      </w:r>
      <w:r>
        <w:rPr>
          <w:rFonts w:ascii="Arial"/>
          <w:b/>
          <w:w w:val="85"/>
          <w:sz w:val="14"/>
        </w:rPr>
        <w:t>any</w:t>
      </w:r>
      <w:r>
        <w:rPr>
          <w:rFonts w:ascii="Arial"/>
          <w:b/>
          <w:spacing w:val="-18"/>
          <w:w w:val="85"/>
          <w:sz w:val="14"/>
        </w:rPr>
        <w:t xml:space="preserve"> </w:t>
      </w:r>
      <w:r w:rsidR="00D052A6">
        <w:rPr>
          <w:rFonts w:ascii="Arial"/>
          <w:b/>
          <w:w w:val="85"/>
          <w:sz w:val="14"/>
        </w:rPr>
        <w:t>inform</w:t>
      </w:r>
      <w:r>
        <w:rPr>
          <w:rFonts w:ascii="Arial"/>
          <w:b/>
          <w:w w:val="85"/>
          <w:sz w:val="14"/>
        </w:rPr>
        <w:t>ation</w:t>
      </w:r>
      <w:r>
        <w:rPr>
          <w:rFonts w:ascii="Arial"/>
          <w:b/>
          <w:spacing w:val="-13"/>
          <w:w w:val="85"/>
          <w:sz w:val="14"/>
        </w:rPr>
        <w:t xml:space="preserve"> </w:t>
      </w:r>
      <w:r>
        <w:rPr>
          <w:rFonts w:ascii="Arial"/>
          <w:b/>
          <w:w w:val="85"/>
          <w:sz w:val="14"/>
        </w:rPr>
        <w:t>provided</w:t>
      </w:r>
      <w:r>
        <w:rPr>
          <w:rFonts w:ascii="Arial"/>
          <w:b/>
          <w:spacing w:val="-15"/>
          <w:w w:val="85"/>
          <w:sz w:val="14"/>
        </w:rPr>
        <w:t xml:space="preserve"> </w:t>
      </w:r>
      <w:r>
        <w:rPr>
          <w:rFonts w:ascii="Arial"/>
          <w:b/>
          <w:w w:val="85"/>
          <w:sz w:val="14"/>
        </w:rPr>
        <w:t>in</w:t>
      </w:r>
      <w:r>
        <w:rPr>
          <w:rFonts w:ascii="Arial"/>
          <w:b/>
          <w:spacing w:val="-18"/>
          <w:w w:val="85"/>
          <w:sz w:val="14"/>
        </w:rPr>
        <w:t xml:space="preserve"> </w:t>
      </w:r>
      <w:r>
        <w:rPr>
          <w:rFonts w:ascii="Arial"/>
          <w:b/>
          <w:w w:val="85"/>
          <w:sz w:val="14"/>
        </w:rPr>
        <w:t>the</w:t>
      </w:r>
      <w:r>
        <w:rPr>
          <w:rFonts w:ascii="Arial"/>
          <w:b/>
          <w:spacing w:val="-15"/>
          <w:w w:val="85"/>
          <w:sz w:val="14"/>
        </w:rPr>
        <w:t xml:space="preserve"> </w:t>
      </w:r>
      <w:r>
        <w:rPr>
          <w:rFonts w:ascii="Arial"/>
          <w:b/>
          <w:w w:val="85"/>
          <w:sz w:val="14"/>
        </w:rPr>
        <w:t>accompaniment</w:t>
      </w:r>
      <w:r>
        <w:rPr>
          <w:rFonts w:ascii="Arial"/>
          <w:b/>
          <w:spacing w:val="-16"/>
          <w:w w:val="85"/>
          <w:sz w:val="14"/>
        </w:rPr>
        <w:t xml:space="preserve"> </w:t>
      </w:r>
      <w:r>
        <w:rPr>
          <w:rFonts w:ascii="Arial"/>
          <w:b/>
          <w:w w:val="85"/>
          <w:sz w:val="14"/>
        </w:rPr>
        <w:t>herewith.</w:t>
      </w:r>
      <w:r>
        <w:rPr>
          <w:rFonts w:ascii="Arial"/>
          <w:b/>
          <w:spacing w:val="-14"/>
          <w:w w:val="85"/>
          <w:sz w:val="14"/>
        </w:rPr>
        <w:t xml:space="preserve"> </w:t>
      </w:r>
      <w:r>
        <w:rPr>
          <w:rFonts w:ascii="Arial"/>
          <w:b/>
          <w:w w:val="85"/>
          <w:sz w:val="14"/>
        </w:rPr>
        <w:t>is</w:t>
      </w:r>
      <w:r>
        <w:rPr>
          <w:rFonts w:ascii="Arial"/>
          <w:b/>
          <w:spacing w:val="-15"/>
          <w:w w:val="85"/>
          <w:sz w:val="14"/>
        </w:rPr>
        <w:t xml:space="preserve"> </w:t>
      </w:r>
      <w:r>
        <w:rPr>
          <w:rFonts w:ascii="Arial"/>
          <w:b/>
          <w:w w:val="85"/>
          <w:sz w:val="14"/>
        </w:rPr>
        <w:t>true</w:t>
      </w:r>
      <w:r>
        <w:rPr>
          <w:rFonts w:ascii="Arial"/>
          <w:b/>
          <w:spacing w:val="-15"/>
          <w:w w:val="85"/>
          <w:sz w:val="14"/>
        </w:rPr>
        <w:t xml:space="preserve"> </w:t>
      </w:r>
      <w:r>
        <w:rPr>
          <w:rFonts w:ascii="Arial"/>
          <w:b/>
          <w:w w:val="85"/>
          <w:sz w:val="14"/>
        </w:rPr>
        <w:t>and</w:t>
      </w:r>
      <w:r>
        <w:rPr>
          <w:rFonts w:ascii="Arial"/>
          <w:b/>
          <w:spacing w:val="-17"/>
          <w:w w:val="85"/>
          <w:sz w:val="14"/>
        </w:rPr>
        <w:t xml:space="preserve"> </w:t>
      </w:r>
      <w:r>
        <w:rPr>
          <w:rFonts w:ascii="Arial"/>
          <w:b/>
          <w:w w:val="85"/>
          <w:sz w:val="14"/>
        </w:rPr>
        <w:t>accurate.</w:t>
      </w:r>
      <w:r>
        <w:rPr>
          <w:rFonts w:ascii="Arial"/>
          <w:b/>
          <w:spacing w:val="-13"/>
          <w:w w:val="85"/>
          <w:sz w:val="14"/>
        </w:rPr>
        <w:t xml:space="preserve"> </w:t>
      </w:r>
      <w:r>
        <w:rPr>
          <w:rFonts w:ascii="Arial"/>
          <w:b/>
          <w:w w:val="85"/>
          <w:sz w:val="14"/>
        </w:rPr>
        <w:t>Warnin1:</w:t>
      </w:r>
      <w:r>
        <w:rPr>
          <w:rFonts w:ascii="Arial"/>
          <w:b/>
          <w:spacing w:val="-12"/>
          <w:w w:val="85"/>
          <w:sz w:val="14"/>
        </w:rPr>
        <w:t xml:space="preserve"> </w:t>
      </w:r>
      <w:r>
        <w:rPr>
          <w:rFonts w:ascii="Arial"/>
          <w:b/>
          <w:w w:val="85"/>
          <w:sz w:val="14"/>
        </w:rPr>
        <w:t>HUD</w:t>
      </w:r>
      <w:r>
        <w:rPr>
          <w:rFonts w:ascii="Arial"/>
          <w:b/>
          <w:spacing w:val="-16"/>
          <w:w w:val="85"/>
          <w:sz w:val="14"/>
        </w:rPr>
        <w:t xml:space="preserve"> </w:t>
      </w:r>
      <w:r>
        <w:rPr>
          <w:rFonts w:ascii="Arial"/>
          <w:b/>
          <w:w w:val="85"/>
          <w:sz w:val="14"/>
        </w:rPr>
        <w:t>will</w:t>
      </w:r>
      <w:r>
        <w:rPr>
          <w:rFonts w:ascii="Arial"/>
          <w:b/>
          <w:spacing w:val="-14"/>
          <w:w w:val="85"/>
          <w:sz w:val="14"/>
        </w:rPr>
        <w:t xml:space="preserve"> </w:t>
      </w:r>
      <w:r>
        <w:rPr>
          <w:rFonts w:ascii="Arial"/>
          <w:b/>
          <w:w w:val="85"/>
          <w:sz w:val="14"/>
        </w:rPr>
        <w:t>prosecute</w:t>
      </w:r>
      <w:r>
        <w:rPr>
          <w:rFonts w:ascii="Arial"/>
          <w:b/>
          <w:spacing w:val="-17"/>
          <w:w w:val="85"/>
          <w:sz w:val="14"/>
        </w:rPr>
        <w:t xml:space="preserve"> </w:t>
      </w:r>
      <w:r>
        <w:rPr>
          <w:rFonts w:ascii="Arial"/>
          <w:b/>
          <w:w w:val="85"/>
          <w:sz w:val="14"/>
        </w:rPr>
        <w:t>false</w:t>
      </w:r>
      <w:r>
        <w:rPr>
          <w:rFonts w:ascii="Arial"/>
          <w:b/>
          <w:spacing w:val="-16"/>
          <w:w w:val="85"/>
          <w:sz w:val="14"/>
        </w:rPr>
        <w:t xml:space="preserve"> </w:t>
      </w:r>
      <w:r>
        <w:rPr>
          <w:rFonts w:ascii="Arial"/>
          <w:b/>
          <w:w w:val="85"/>
          <w:sz w:val="14"/>
        </w:rPr>
        <w:t>claims</w:t>
      </w:r>
      <w:r>
        <w:rPr>
          <w:rFonts w:ascii="Arial"/>
          <w:b/>
          <w:spacing w:val="-14"/>
          <w:w w:val="85"/>
          <w:sz w:val="14"/>
        </w:rPr>
        <w:t xml:space="preserve"> </w:t>
      </w:r>
      <w:r>
        <w:rPr>
          <w:rFonts w:ascii="Arial"/>
          <w:b/>
          <w:w w:val="85"/>
          <w:sz w:val="14"/>
        </w:rPr>
        <w:t xml:space="preserve">and </w:t>
      </w:r>
      <w:r>
        <w:rPr>
          <w:rFonts w:ascii="Arial"/>
          <w:b/>
          <w:w w:val="90"/>
          <w:sz w:val="14"/>
        </w:rPr>
        <w:t>statements.</w:t>
      </w:r>
      <w:r>
        <w:rPr>
          <w:rFonts w:ascii="Arial"/>
          <w:b/>
          <w:spacing w:val="-4"/>
          <w:w w:val="90"/>
          <w:sz w:val="14"/>
        </w:rPr>
        <w:t xml:space="preserve"> </w:t>
      </w:r>
      <w:r>
        <w:rPr>
          <w:rFonts w:ascii="Arial"/>
          <w:b/>
          <w:w w:val="90"/>
          <w:sz w:val="14"/>
        </w:rPr>
        <w:t>Conviction</w:t>
      </w:r>
      <w:r>
        <w:rPr>
          <w:rFonts w:ascii="Arial"/>
          <w:b/>
          <w:spacing w:val="-5"/>
          <w:w w:val="90"/>
          <w:sz w:val="14"/>
        </w:rPr>
        <w:t xml:space="preserve"> </w:t>
      </w:r>
      <w:r>
        <w:rPr>
          <w:rFonts w:ascii="Arial"/>
          <w:b/>
          <w:w w:val="90"/>
          <w:sz w:val="14"/>
        </w:rPr>
        <w:t>may</w:t>
      </w:r>
      <w:r>
        <w:rPr>
          <w:rFonts w:ascii="Arial"/>
          <w:b/>
          <w:spacing w:val="-6"/>
          <w:w w:val="90"/>
          <w:sz w:val="14"/>
        </w:rPr>
        <w:t xml:space="preserve"> </w:t>
      </w:r>
      <w:r>
        <w:rPr>
          <w:rFonts w:ascii="Arial"/>
          <w:b/>
          <w:w w:val="90"/>
          <w:sz w:val="14"/>
        </w:rPr>
        <w:t>result</w:t>
      </w:r>
      <w:r>
        <w:rPr>
          <w:rFonts w:ascii="Arial"/>
          <w:b/>
          <w:spacing w:val="-7"/>
          <w:w w:val="90"/>
          <w:sz w:val="14"/>
        </w:rPr>
        <w:t xml:space="preserve"> </w:t>
      </w:r>
      <w:r>
        <w:rPr>
          <w:rFonts w:ascii="Arial"/>
          <w:b/>
          <w:w w:val="90"/>
          <w:sz w:val="14"/>
        </w:rPr>
        <w:t>in</w:t>
      </w:r>
      <w:r>
        <w:rPr>
          <w:rFonts w:ascii="Arial"/>
          <w:b/>
          <w:spacing w:val="-6"/>
          <w:w w:val="90"/>
          <w:sz w:val="14"/>
        </w:rPr>
        <w:t xml:space="preserve"> </w:t>
      </w:r>
      <w:r w:rsidR="00D052A6">
        <w:rPr>
          <w:rFonts w:ascii="Arial"/>
          <w:b/>
          <w:w w:val="90"/>
          <w:sz w:val="14"/>
        </w:rPr>
        <w:t>criminal</w:t>
      </w:r>
      <w:r>
        <w:rPr>
          <w:rFonts w:ascii="Arial"/>
          <w:b/>
          <w:spacing w:val="-3"/>
          <w:w w:val="90"/>
          <w:sz w:val="14"/>
        </w:rPr>
        <w:t xml:space="preserve"> </w:t>
      </w:r>
      <w:r>
        <w:rPr>
          <w:rFonts w:ascii="Arial"/>
          <w:b/>
          <w:w w:val="90"/>
          <w:sz w:val="14"/>
        </w:rPr>
        <w:t>and/or</w:t>
      </w:r>
      <w:r>
        <w:rPr>
          <w:rFonts w:ascii="Arial"/>
          <w:b/>
          <w:spacing w:val="-8"/>
          <w:w w:val="90"/>
          <w:sz w:val="14"/>
        </w:rPr>
        <w:t xml:space="preserve"> </w:t>
      </w:r>
      <w:r>
        <w:rPr>
          <w:rFonts w:ascii="Arial"/>
          <w:b/>
          <w:w w:val="90"/>
          <w:sz w:val="14"/>
        </w:rPr>
        <w:t>civil</w:t>
      </w:r>
      <w:r>
        <w:rPr>
          <w:rFonts w:ascii="Arial"/>
          <w:b/>
          <w:spacing w:val="-7"/>
          <w:w w:val="90"/>
          <w:sz w:val="14"/>
        </w:rPr>
        <w:t xml:space="preserve"> </w:t>
      </w:r>
      <w:r>
        <w:rPr>
          <w:rFonts w:ascii="Arial"/>
          <w:b/>
          <w:w w:val="90"/>
          <w:sz w:val="14"/>
        </w:rPr>
        <w:t>penalties.</w:t>
      </w:r>
      <w:r>
        <w:rPr>
          <w:rFonts w:ascii="Arial"/>
          <w:b/>
          <w:spacing w:val="-3"/>
          <w:w w:val="90"/>
          <w:sz w:val="14"/>
        </w:rPr>
        <w:t xml:space="preserve"> </w:t>
      </w:r>
      <w:r>
        <w:rPr>
          <w:rFonts w:ascii="Arial"/>
          <w:b/>
          <w:spacing w:val="2"/>
          <w:w w:val="90"/>
          <w:sz w:val="14"/>
        </w:rPr>
        <w:t>(18</w:t>
      </w:r>
      <w:r>
        <w:rPr>
          <w:rFonts w:ascii="Arial"/>
          <w:b/>
          <w:spacing w:val="9"/>
          <w:w w:val="90"/>
          <w:sz w:val="14"/>
        </w:rPr>
        <w:t xml:space="preserve"> </w:t>
      </w:r>
      <w:r>
        <w:rPr>
          <w:rFonts w:ascii="Arial"/>
          <w:b/>
          <w:w w:val="90"/>
          <w:sz w:val="14"/>
        </w:rPr>
        <w:t>U.S.C.</w:t>
      </w:r>
      <w:r>
        <w:rPr>
          <w:rFonts w:ascii="Arial"/>
          <w:b/>
          <w:spacing w:val="-4"/>
          <w:w w:val="90"/>
          <w:sz w:val="14"/>
        </w:rPr>
        <w:t xml:space="preserve"> </w:t>
      </w:r>
      <w:r>
        <w:rPr>
          <w:rFonts w:ascii="Arial"/>
          <w:b/>
          <w:w w:val="90"/>
          <w:sz w:val="14"/>
        </w:rPr>
        <w:t>1001,</w:t>
      </w:r>
      <w:r>
        <w:rPr>
          <w:rFonts w:ascii="Arial"/>
          <w:b/>
          <w:spacing w:val="-10"/>
          <w:w w:val="90"/>
          <w:sz w:val="14"/>
        </w:rPr>
        <w:t xml:space="preserve"> </w:t>
      </w:r>
      <w:r>
        <w:rPr>
          <w:rFonts w:ascii="Arial"/>
          <w:b/>
          <w:w w:val="90"/>
          <w:sz w:val="14"/>
        </w:rPr>
        <w:t>10IO,</w:t>
      </w:r>
      <w:r>
        <w:rPr>
          <w:rFonts w:ascii="Arial"/>
          <w:b/>
          <w:spacing w:val="13"/>
          <w:w w:val="90"/>
          <w:sz w:val="14"/>
        </w:rPr>
        <w:t xml:space="preserve"> </w:t>
      </w:r>
      <w:r>
        <w:rPr>
          <w:rFonts w:ascii="Arial"/>
          <w:b/>
          <w:w w:val="90"/>
          <w:sz w:val="14"/>
        </w:rPr>
        <w:t>l012:</w:t>
      </w:r>
      <w:r>
        <w:rPr>
          <w:rFonts w:ascii="Arial"/>
          <w:b/>
          <w:spacing w:val="-7"/>
          <w:w w:val="90"/>
          <w:sz w:val="14"/>
        </w:rPr>
        <w:t xml:space="preserve"> </w:t>
      </w:r>
      <w:r>
        <w:rPr>
          <w:rFonts w:ascii="Arial"/>
          <w:b/>
          <w:w w:val="90"/>
          <w:sz w:val="14"/>
        </w:rPr>
        <w:t>31</w:t>
      </w:r>
      <w:r>
        <w:rPr>
          <w:rFonts w:ascii="Arial"/>
          <w:b/>
          <w:spacing w:val="9"/>
          <w:w w:val="90"/>
          <w:sz w:val="14"/>
        </w:rPr>
        <w:t xml:space="preserve"> </w:t>
      </w:r>
      <w:r>
        <w:rPr>
          <w:rFonts w:ascii="Arial"/>
          <w:b/>
          <w:w w:val="90"/>
          <w:sz w:val="14"/>
        </w:rPr>
        <w:t>U.S.C.</w:t>
      </w:r>
      <w:r>
        <w:rPr>
          <w:rFonts w:ascii="Arial"/>
          <w:b/>
          <w:spacing w:val="-5"/>
          <w:w w:val="90"/>
          <w:sz w:val="14"/>
        </w:rPr>
        <w:t xml:space="preserve"> </w:t>
      </w:r>
      <w:r>
        <w:rPr>
          <w:rFonts w:ascii="Arial"/>
          <w:b/>
          <w:w w:val="90"/>
          <w:sz w:val="14"/>
        </w:rPr>
        <w:t>3729.</w:t>
      </w:r>
      <w:r>
        <w:rPr>
          <w:rFonts w:ascii="Arial"/>
          <w:b/>
          <w:spacing w:val="-5"/>
          <w:w w:val="90"/>
          <w:sz w:val="14"/>
        </w:rPr>
        <w:t xml:space="preserve"> </w:t>
      </w:r>
      <w:r>
        <w:rPr>
          <w:rFonts w:ascii="Arial"/>
          <w:b/>
          <w:w w:val="90"/>
          <w:sz w:val="14"/>
        </w:rPr>
        <w:t>3802)</w:t>
      </w:r>
    </w:p>
    <w:p w14:paraId="5E6C8E94" w14:textId="77777777" w:rsidR="00F611FB" w:rsidRDefault="00D052A6">
      <w:pPr>
        <w:pStyle w:val="BodyText"/>
        <w:spacing w:before="8"/>
        <w:rPr>
          <w:rFonts w:ascii="Arial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1CD467C3" wp14:editId="1B9D5C0A">
                <wp:simplePos x="0" y="0"/>
                <wp:positionH relativeFrom="page">
                  <wp:posOffset>466725</wp:posOffset>
                </wp:positionH>
                <wp:positionV relativeFrom="paragraph">
                  <wp:posOffset>139700</wp:posOffset>
                </wp:positionV>
                <wp:extent cx="6762115" cy="133731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2115" cy="1337310"/>
                          <a:chOff x="735" y="220"/>
                          <a:chExt cx="10649" cy="2106"/>
                        </a:xfrm>
                      </wpg:grpSpPr>
                      <pic:pic xmlns:pic="http://schemas.openxmlformats.org/drawingml/2006/picture">
                        <pic:nvPicPr>
                          <pic:cNvPr id="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4" y="219"/>
                            <a:ext cx="10649" cy="21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21" y="698"/>
                            <a:ext cx="2878" cy="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5DBE1A" w14:textId="77777777" w:rsidR="00F611FB" w:rsidRDefault="009801CF">
                              <w:pPr>
                                <w:spacing w:before="3"/>
                                <w:ind w:left="2"/>
                                <w:rPr>
                                  <w:rFonts w:ascii="Calibri"/>
                                  <w:sz w:val="26"/>
                                </w:rPr>
                              </w:pPr>
                              <w:r>
                                <w:rPr>
                                  <w:rFonts w:ascii="Calibri"/>
                                  <w:w w:val="95"/>
                                  <w:sz w:val="26"/>
                                </w:rPr>
                                <w:t>Name of Authorized Official:</w:t>
                              </w:r>
                            </w:p>
                            <w:p w14:paraId="6852A8E2" w14:textId="77777777" w:rsidR="00F611FB" w:rsidRDefault="009801CF">
                              <w:pPr>
                                <w:spacing w:before="114"/>
                                <w:rPr>
                                  <w:rFonts w:ascii="Calibri"/>
                                  <w:sz w:val="26"/>
                                </w:rPr>
                              </w:pPr>
                              <w:r>
                                <w:rPr>
                                  <w:rFonts w:ascii="Calibri"/>
                                  <w:sz w:val="26"/>
                                </w:rPr>
                                <w:t>Signature: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585" y="717"/>
                            <a:ext cx="1394" cy="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B093A1" w14:textId="77777777" w:rsidR="00F611FB" w:rsidRDefault="009801CF">
                              <w:pPr>
                                <w:spacing w:before="17"/>
                                <w:rPr>
                                  <w:rFonts w:ascii="Lucida Sans"/>
                                  <w:b/>
                                </w:rPr>
                              </w:pPr>
                              <w:r>
                                <w:rPr>
                                  <w:rFonts w:ascii="Lucida Sans"/>
                                  <w:b/>
                                  <w:w w:val="95"/>
                                </w:rPr>
                                <w:t>Heather Paul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473" y="700"/>
                            <a:ext cx="4006" cy="7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C8E572" w14:textId="77777777" w:rsidR="00F611FB" w:rsidRDefault="009801CF">
                              <w:pPr>
                                <w:tabs>
                                  <w:tab w:val="left" w:pos="806"/>
                                </w:tabs>
                                <w:spacing w:before="6"/>
                                <w:rPr>
                                  <w:rFonts w:ascii="Lucida Sans"/>
                                  <w:b/>
                                </w:rPr>
                              </w:pPr>
                              <w:r>
                                <w:rPr>
                                  <w:rFonts w:ascii="Calibri"/>
                                  <w:sz w:val="26"/>
                                </w:rPr>
                                <w:t>Title:</w:t>
                              </w:r>
                              <w:r>
                                <w:rPr>
                                  <w:rFonts w:ascii="Calibri"/>
                                  <w:sz w:val="26"/>
                                </w:rPr>
                                <w:tab/>
                              </w:r>
                              <w:r>
                                <w:rPr>
                                  <w:rFonts w:ascii="Lucida Sans"/>
                                  <w:b/>
                                  <w:w w:val="95"/>
                                </w:rPr>
                                <w:t>Community Development</w:t>
                              </w:r>
                              <w:r>
                                <w:rPr>
                                  <w:rFonts w:ascii="Lucida Sans"/>
                                  <w:b/>
                                  <w:spacing w:val="-19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/>
                                  <w:b/>
                                  <w:w w:val="95"/>
                                </w:rPr>
                                <w:t>Dir</w:t>
                              </w:r>
                            </w:p>
                            <w:p w14:paraId="2C17280C" w14:textId="77777777" w:rsidR="00F611FB" w:rsidRDefault="009801CF">
                              <w:pPr>
                                <w:spacing w:before="112"/>
                                <w:ind w:left="17"/>
                                <w:rPr>
                                  <w:rFonts w:ascii="Calibri"/>
                                  <w:sz w:val="26"/>
                                </w:rPr>
                              </w:pPr>
                              <w:r>
                                <w:rPr>
                                  <w:rFonts w:ascii="Calibri"/>
                                  <w:sz w:val="26"/>
                                </w:rPr>
                                <w:t>Date: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D467C3" id="Group 2" o:spid="_x0000_s1031" style="position:absolute;margin-left:36.75pt;margin-top:11pt;width:532.45pt;height:105.3pt;z-index:-251654144;mso-wrap-distance-left:0;mso-wrap-distance-right:0;mso-position-horizontal-relative:page" coordorigin="735,220" coordsize="10649,21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">
                <v:shape id="Picture 6" o:spid="_x0000_s1032" type="#_x0000_t75" style="position:absolute;left:734;top:219;width:10649;height:2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">
                  <v:imagedata r:id="rId13" o:title=""/>
                </v:shape>
                <v:shape id="Text Box 5" o:spid="_x0000_s1033" type="#_x0000_t202" style="position:absolute;left:821;top:698;width:2878;height: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355DBE1A" w14:textId="77777777" w:rsidR="00F611FB" w:rsidRDefault="009801CF">
                        <w:pPr>
                          <w:spacing w:before="3"/>
                          <w:ind w:left="2"/>
                          <w:rPr>
                            <w:rFonts w:ascii="Calibri"/>
                            <w:sz w:val="26"/>
                          </w:rPr>
                        </w:pPr>
                        <w:r>
                          <w:rPr>
                            <w:rFonts w:ascii="Calibri"/>
                            <w:w w:val="95"/>
                            <w:sz w:val="26"/>
                          </w:rPr>
                          <w:t>Name of Authorized Official:</w:t>
                        </w:r>
                      </w:p>
                      <w:p w14:paraId="6852A8E2" w14:textId="77777777" w:rsidR="00F611FB" w:rsidRDefault="009801CF">
                        <w:pPr>
                          <w:spacing w:before="114"/>
                          <w:rPr>
                            <w:rFonts w:ascii="Calibri"/>
                            <w:sz w:val="26"/>
                          </w:rPr>
                        </w:pPr>
                        <w:r>
                          <w:rPr>
                            <w:rFonts w:ascii="Calibri"/>
                            <w:sz w:val="26"/>
                          </w:rPr>
                          <w:t>Signature:</w:t>
                        </w:r>
                      </w:p>
                    </w:txbxContent>
                  </v:textbox>
                </v:shape>
                <v:shape id="Text Box 4" o:spid="_x0000_s1034" type="#_x0000_t202" style="position:absolute;left:4585;top:717;width:1394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36B093A1" w14:textId="77777777" w:rsidR="00F611FB" w:rsidRDefault="009801CF">
                        <w:pPr>
                          <w:spacing w:before="17"/>
                          <w:rPr>
                            <w:rFonts w:ascii="Lucida Sans"/>
                            <w:b/>
                          </w:rPr>
                        </w:pPr>
                        <w:r>
                          <w:rPr>
                            <w:rFonts w:ascii="Lucida Sans"/>
                            <w:b/>
                            <w:w w:val="95"/>
                          </w:rPr>
                          <w:t>Heather Paul</w:t>
                        </w:r>
                      </w:p>
                    </w:txbxContent>
                  </v:textbox>
                </v:shape>
                <v:shape id="Text Box 3" o:spid="_x0000_s1035" type="#_x0000_t202" style="position:absolute;left:6473;top:700;width:4006;height: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6EC8E572" w14:textId="77777777" w:rsidR="00F611FB" w:rsidRDefault="009801CF">
                        <w:pPr>
                          <w:tabs>
                            <w:tab w:val="left" w:pos="806"/>
                          </w:tabs>
                          <w:spacing w:before="6"/>
                          <w:rPr>
                            <w:rFonts w:ascii="Lucida Sans"/>
                            <w:b/>
                          </w:rPr>
                        </w:pPr>
                        <w:r>
                          <w:rPr>
                            <w:rFonts w:ascii="Calibri"/>
                            <w:sz w:val="26"/>
                          </w:rPr>
                          <w:t>Title:</w:t>
                        </w:r>
                        <w:r>
                          <w:rPr>
                            <w:rFonts w:ascii="Calibri"/>
                            <w:sz w:val="26"/>
                          </w:rPr>
                          <w:tab/>
                        </w:r>
                        <w:r>
                          <w:rPr>
                            <w:rFonts w:ascii="Lucida Sans"/>
                            <w:b/>
                            <w:w w:val="95"/>
                          </w:rPr>
                          <w:t>Community Development</w:t>
                        </w:r>
                        <w:r>
                          <w:rPr>
                            <w:rFonts w:ascii="Lucida Sans"/>
                            <w:b/>
                            <w:spacing w:val="-19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Lucida Sans"/>
                            <w:b/>
                            <w:w w:val="95"/>
                          </w:rPr>
                          <w:t>Dir</w:t>
                        </w:r>
                      </w:p>
                      <w:p w14:paraId="2C17280C" w14:textId="77777777" w:rsidR="00F611FB" w:rsidRDefault="009801CF">
                        <w:pPr>
                          <w:spacing w:before="112"/>
                          <w:ind w:left="17"/>
                          <w:rPr>
                            <w:rFonts w:ascii="Calibri"/>
                            <w:sz w:val="26"/>
                          </w:rPr>
                        </w:pPr>
                        <w:r>
                          <w:rPr>
                            <w:rFonts w:ascii="Calibri"/>
                            <w:sz w:val="26"/>
                          </w:rPr>
                          <w:t>Date: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5A6A9D2" w14:textId="77777777" w:rsidR="00F611FB" w:rsidRDefault="00F611FB">
      <w:pPr>
        <w:pStyle w:val="BodyText"/>
        <w:spacing w:before="6"/>
        <w:rPr>
          <w:rFonts w:ascii="Arial"/>
          <w:sz w:val="6"/>
        </w:rPr>
      </w:pPr>
    </w:p>
    <w:p w14:paraId="65CD9FE6" w14:textId="77777777" w:rsidR="00F611FB" w:rsidRDefault="009801CF">
      <w:pPr>
        <w:pStyle w:val="BodyText"/>
        <w:spacing w:before="103" w:line="400" w:lineRule="auto"/>
        <w:ind w:left="113" w:firstLine="1"/>
      </w:pPr>
      <w:r>
        <w:rPr>
          <w:w w:val="85"/>
        </w:rPr>
        <w:t>The</w:t>
      </w:r>
      <w:r>
        <w:rPr>
          <w:spacing w:val="-11"/>
          <w:w w:val="85"/>
        </w:rPr>
        <w:t xml:space="preserve"> </w:t>
      </w:r>
      <w:r>
        <w:rPr>
          <w:w w:val="85"/>
        </w:rPr>
        <w:t>United</w:t>
      </w:r>
      <w:r>
        <w:rPr>
          <w:spacing w:val="-17"/>
          <w:w w:val="85"/>
        </w:rPr>
        <w:t xml:space="preserve"> </w:t>
      </w:r>
      <w:r>
        <w:rPr>
          <w:w w:val="85"/>
        </w:rPr>
        <w:t>States</w:t>
      </w:r>
      <w:r>
        <w:rPr>
          <w:spacing w:val="-11"/>
          <w:w w:val="85"/>
        </w:rPr>
        <w:t xml:space="preserve"> </w:t>
      </w:r>
      <w:r>
        <w:rPr>
          <w:w w:val="85"/>
        </w:rPr>
        <w:t>Department</w:t>
      </w:r>
      <w:r>
        <w:rPr>
          <w:spacing w:val="-11"/>
          <w:w w:val="85"/>
        </w:rPr>
        <w:t xml:space="preserve"> </w:t>
      </w:r>
      <w:r>
        <w:rPr>
          <w:w w:val="85"/>
        </w:rPr>
        <w:t>of</w:t>
      </w:r>
      <w:r>
        <w:rPr>
          <w:spacing w:val="-19"/>
          <w:w w:val="85"/>
        </w:rPr>
        <w:t xml:space="preserve"> </w:t>
      </w:r>
      <w:r>
        <w:rPr>
          <w:w w:val="85"/>
        </w:rPr>
        <w:t>Housing</w:t>
      </w:r>
      <w:r>
        <w:rPr>
          <w:spacing w:val="-10"/>
          <w:w w:val="85"/>
        </w:rPr>
        <w:t xml:space="preserve"> </w:t>
      </w:r>
      <w:r>
        <w:rPr>
          <w:w w:val="85"/>
        </w:rPr>
        <w:t>and</w:t>
      </w:r>
      <w:r>
        <w:rPr>
          <w:spacing w:val="-17"/>
          <w:w w:val="85"/>
        </w:rPr>
        <w:t xml:space="preserve"> </w:t>
      </w:r>
      <w:r>
        <w:rPr>
          <w:w w:val="85"/>
        </w:rPr>
        <w:t>Urban</w:t>
      </w:r>
      <w:r>
        <w:rPr>
          <w:spacing w:val="-11"/>
          <w:w w:val="85"/>
        </w:rPr>
        <w:t xml:space="preserve"> </w:t>
      </w:r>
      <w:r>
        <w:rPr>
          <w:w w:val="85"/>
        </w:rPr>
        <w:t>Development</w:t>
      </w:r>
      <w:r>
        <w:rPr>
          <w:spacing w:val="-11"/>
          <w:w w:val="85"/>
        </w:rPr>
        <w:t xml:space="preserve"> </w:t>
      </w:r>
      <w:r>
        <w:rPr>
          <w:w w:val="85"/>
        </w:rPr>
        <w:t>is</w:t>
      </w:r>
      <w:r>
        <w:rPr>
          <w:spacing w:val="-12"/>
          <w:w w:val="85"/>
        </w:rPr>
        <w:t xml:space="preserve"> </w:t>
      </w:r>
      <w:r>
        <w:rPr>
          <w:w w:val="85"/>
        </w:rPr>
        <w:t>authorized</w:t>
      </w:r>
      <w:r>
        <w:rPr>
          <w:spacing w:val="-13"/>
          <w:w w:val="85"/>
        </w:rPr>
        <w:t xml:space="preserve"> </w:t>
      </w:r>
      <w:r>
        <w:rPr>
          <w:w w:val="85"/>
        </w:rPr>
        <w:t>to</w:t>
      </w:r>
      <w:r>
        <w:rPr>
          <w:spacing w:val="-11"/>
          <w:w w:val="85"/>
        </w:rPr>
        <w:t xml:space="preserve"> </w:t>
      </w:r>
      <w:r>
        <w:rPr>
          <w:w w:val="85"/>
        </w:rPr>
        <w:t>solicit</w:t>
      </w:r>
      <w:r>
        <w:rPr>
          <w:spacing w:val="-11"/>
          <w:w w:val="85"/>
        </w:rPr>
        <w:t xml:space="preserve"> </w:t>
      </w:r>
      <w:r>
        <w:rPr>
          <w:w w:val="85"/>
        </w:rPr>
        <w:t>the</w:t>
      </w:r>
      <w:r>
        <w:rPr>
          <w:spacing w:val="-18"/>
          <w:w w:val="85"/>
        </w:rPr>
        <w:t xml:space="preserve"> </w:t>
      </w:r>
      <w:r>
        <w:rPr>
          <w:w w:val="85"/>
        </w:rPr>
        <w:t>information</w:t>
      </w:r>
      <w:r>
        <w:rPr>
          <w:spacing w:val="-15"/>
          <w:w w:val="85"/>
        </w:rPr>
        <w:t xml:space="preserve"> </w:t>
      </w:r>
      <w:r>
        <w:rPr>
          <w:w w:val="85"/>
        </w:rPr>
        <w:t>requested</w:t>
      </w:r>
      <w:r>
        <w:rPr>
          <w:spacing w:val="-14"/>
          <w:w w:val="85"/>
        </w:rPr>
        <w:t xml:space="preserve"> </w:t>
      </w:r>
      <w:r>
        <w:rPr>
          <w:w w:val="85"/>
        </w:rPr>
        <w:t>in</w:t>
      </w:r>
      <w:r>
        <w:rPr>
          <w:spacing w:val="-13"/>
          <w:w w:val="85"/>
        </w:rPr>
        <w:t xml:space="preserve"> </w:t>
      </w:r>
      <w:r>
        <w:rPr>
          <w:w w:val="85"/>
        </w:rPr>
        <w:t>this</w:t>
      </w:r>
      <w:r>
        <w:rPr>
          <w:spacing w:val="-10"/>
          <w:w w:val="85"/>
        </w:rPr>
        <w:t xml:space="preserve"> </w:t>
      </w:r>
      <w:r>
        <w:rPr>
          <w:w w:val="85"/>
        </w:rPr>
        <w:t>form</w:t>
      </w:r>
      <w:r>
        <w:rPr>
          <w:spacing w:val="-13"/>
          <w:w w:val="85"/>
        </w:rPr>
        <w:t xml:space="preserve"> </w:t>
      </w:r>
      <w:r>
        <w:rPr>
          <w:w w:val="85"/>
        </w:rPr>
        <w:t>by</w:t>
      </w:r>
      <w:r>
        <w:rPr>
          <w:spacing w:val="-9"/>
          <w:w w:val="85"/>
        </w:rPr>
        <w:t xml:space="preserve"> </w:t>
      </w:r>
      <w:r>
        <w:rPr>
          <w:w w:val="85"/>
        </w:rPr>
        <w:t>virtue</w:t>
      </w:r>
      <w:r>
        <w:rPr>
          <w:spacing w:val="-13"/>
          <w:w w:val="85"/>
        </w:rPr>
        <w:t xml:space="preserve"> </w:t>
      </w:r>
      <w:r>
        <w:rPr>
          <w:w w:val="85"/>
        </w:rPr>
        <w:t>of</w:t>
      </w:r>
      <w:r>
        <w:rPr>
          <w:spacing w:val="-24"/>
          <w:w w:val="85"/>
        </w:rPr>
        <w:t xml:space="preserve"> </w:t>
      </w:r>
      <w:r>
        <w:rPr>
          <w:w w:val="85"/>
        </w:rPr>
        <w:t>Title</w:t>
      </w:r>
      <w:r>
        <w:rPr>
          <w:spacing w:val="-12"/>
          <w:w w:val="85"/>
        </w:rPr>
        <w:t xml:space="preserve"> </w:t>
      </w:r>
      <w:r>
        <w:rPr>
          <w:w w:val="85"/>
        </w:rPr>
        <w:t>12,</w:t>
      </w:r>
      <w:r>
        <w:rPr>
          <w:spacing w:val="-18"/>
          <w:w w:val="85"/>
        </w:rPr>
        <w:t xml:space="preserve"> </w:t>
      </w:r>
      <w:r>
        <w:rPr>
          <w:w w:val="85"/>
        </w:rPr>
        <w:t>U.S.</w:t>
      </w:r>
      <w:r>
        <w:rPr>
          <w:spacing w:val="-10"/>
          <w:w w:val="85"/>
        </w:rPr>
        <w:t xml:space="preserve"> </w:t>
      </w:r>
      <w:r>
        <w:rPr>
          <w:w w:val="85"/>
        </w:rPr>
        <w:t>Code,</w:t>
      </w:r>
      <w:r>
        <w:rPr>
          <w:spacing w:val="-17"/>
          <w:w w:val="85"/>
        </w:rPr>
        <w:t xml:space="preserve"> </w:t>
      </w:r>
      <w:r>
        <w:rPr>
          <w:w w:val="85"/>
        </w:rPr>
        <w:t>Section</w:t>
      </w:r>
      <w:r>
        <w:rPr>
          <w:spacing w:val="-12"/>
          <w:w w:val="85"/>
        </w:rPr>
        <w:t xml:space="preserve"> </w:t>
      </w:r>
      <w:r>
        <w:rPr>
          <w:w w:val="85"/>
        </w:rPr>
        <w:t>1701</w:t>
      </w:r>
      <w:r>
        <w:rPr>
          <w:spacing w:val="-13"/>
          <w:w w:val="85"/>
        </w:rPr>
        <w:t xml:space="preserve"> </w:t>
      </w:r>
      <w:r>
        <w:rPr>
          <w:w w:val="85"/>
        </w:rPr>
        <w:t>et</w:t>
      </w:r>
      <w:r>
        <w:rPr>
          <w:spacing w:val="-9"/>
          <w:w w:val="85"/>
        </w:rPr>
        <w:t xml:space="preserve"> </w:t>
      </w:r>
      <w:r>
        <w:rPr>
          <w:w w:val="85"/>
        </w:rPr>
        <w:t>seq.•</w:t>
      </w:r>
      <w:r>
        <w:rPr>
          <w:spacing w:val="-13"/>
          <w:w w:val="85"/>
        </w:rPr>
        <w:t xml:space="preserve"> </w:t>
      </w:r>
      <w:r>
        <w:rPr>
          <w:w w:val="85"/>
        </w:rPr>
        <w:t xml:space="preserve">and </w:t>
      </w:r>
      <w:r>
        <w:rPr>
          <w:w w:val="90"/>
        </w:rPr>
        <w:t>regulations</w:t>
      </w:r>
      <w:r>
        <w:rPr>
          <w:spacing w:val="-25"/>
          <w:w w:val="90"/>
        </w:rPr>
        <w:t xml:space="preserve"> </w:t>
      </w:r>
      <w:r>
        <w:rPr>
          <w:w w:val="90"/>
        </w:rPr>
        <w:t>promulgated</w:t>
      </w:r>
      <w:r>
        <w:rPr>
          <w:spacing w:val="-25"/>
          <w:w w:val="90"/>
        </w:rPr>
        <w:t xml:space="preserve"> </w:t>
      </w:r>
      <w:r>
        <w:rPr>
          <w:w w:val="90"/>
        </w:rPr>
        <w:t>thereunder</w:t>
      </w:r>
      <w:r>
        <w:rPr>
          <w:spacing w:val="-22"/>
          <w:w w:val="90"/>
        </w:rPr>
        <w:t xml:space="preserve"> </w:t>
      </w:r>
      <w:r>
        <w:rPr>
          <w:w w:val="90"/>
        </w:rPr>
        <w:t>at</w:t>
      </w:r>
      <w:r>
        <w:rPr>
          <w:spacing w:val="-22"/>
          <w:w w:val="90"/>
        </w:rPr>
        <w:t xml:space="preserve"> </w:t>
      </w:r>
      <w:r>
        <w:rPr>
          <w:w w:val="90"/>
        </w:rPr>
        <w:t>Title</w:t>
      </w:r>
      <w:r>
        <w:rPr>
          <w:spacing w:val="-19"/>
          <w:w w:val="90"/>
        </w:rPr>
        <w:t xml:space="preserve"> </w:t>
      </w:r>
      <w:r>
        <w:rPr>
          <w:w w:val="90"/>
        </w:rPr>
        <w:t>12,</w:t>
      </w:r>
      <w:r>
        <w:rPr>
          <w:spacing w:val="-23"/>
          <w:w w:val="90"/>
        </w:rPr>
        <w:t xml:space="preserve"> </w:t>
      </w:r>
      <w:r>
        <w:rPr>
          <w:w w:val="90"/>
        </w:rPr>
        <w:t>Code</w:t>
      </w:r>
      <w:r>
        <w:rPr>
          <w:spacing w:val="-22"/>
          <w:w w:val="90"/>
        </w:rPr>
        <w:t xml:space="preserve"> </w:t>
      </w:r>
      <w:r>
        <w:rPr>
          <w:w w:val="90"/>
        </w:rPr>
        <w:t>of</w:t>
      </w:r>
      <w:r>
        <w:rPr>
          <w:spacing w:val="-26"/>
          <w:w w:val="90"/>
        </w:rPr>
        <w:t xml:space="preserve"> </w:t>
      </w:r>
      <w:r>
        <w:rPr>
          <w:w w:val="90"/>
        </w:rPr>
        <w:t>Federal</w:t>
      </w:r>
      <w:r>
        <w:rPr>
          <w:spacing w:val="-21"/>
          <w:w w:val="90"/>
        </w:rPr>
        <w:t xml:space="preserve"> </w:t>
      </w:r>
      <w:r>
        <w:rPr>
          <w:w w:val="90"/>
        </w:rPr>
        <w:t>Regulations.</w:t>
      </w:r>
      <w:r>
        <w:rPr>
          <w:spacing w:val="-21"/>
          <w:w w:val="90"/>
        </w:rPr>
        <w:t xml:space="preserve"> </w:t>
      </w:r>
      <w:r>
        <w:rPr>
          <w:w w:val="90"/>
        </w:rPr>
        <w:t>Responses</w:t>
      </w:r>
      <w:r>
        <w:rPr>
          <w:spacing w:val="-23"/>
          <w:w w:val="90"/>
        </w:rPr>
        <w:t xml:space="preserve"> </w:t>
      </w:r>
      <w:r>
        <w:rPr>
          <w:w w:val="90"/>
        </w:rPr>
        <w:t>to</w:t>
      </w:r>
      <w:r>
        <w:rPr>
          <w:spacing w:val="-21"/>
          <w:w w:val="90"/>
        </w:rPr>
        <w:t xml:space="preserve"> </w:t>
      </w:r>
      <w:r>
        <w:rPr>
          <w:w w:val="90"/>
        </w:rPr>
        <w:t>the</w:t>
      </w:r>
      <w:r>
        <w:rPr>
          <w:spacing w:val="-22"/>
          <w:w w:val="90"/>
        </w:rPr>
        <w:t xml:space="preserve"> </w:t>
      </w:r>
      <w:r>
        <w:rPr>
          <w:w w:val="90"/>
        </w:rPr>
        <w:t>collection</w:t>
      </w:r>
      <w:r>
        <w:rPr>
          <w:spacing w:val="-23"/>
          <w:w w:val="90"/>
        </w:rPr>
        <w:t xml:space="preserve"> </w:t>
      </w:r>
      <w:r>
        <w:rPr>
          <w:w w:val="90"/>
        </w:rPr>
        <w:t>of</w:t>
      </w:r>
      <w:r>
        <w:rPr>
          <w:spacing w:val="-29"/>
          <w:w w:val="90"/>
        </w:rPr>
        <w:t xml:space="preserve"> </w:t>
      </w:r>
      <w:r>
        <w:rPr>
          <w:w w:val="90"/>
        </w:rPr>
        <w:t>information</w:t>
      </w:r>
      <w:r>
        <w:rPr>
          <w:spacing w:val="-24"/>
          <w:w w:val="90"/>
        </w:rPr>
        <w:t xml:space="preserve"> </w:t>
      </w:r>
      <w:r>
        <w:rPr>
          <w:w w:val="90"/>
        </w:rPr>
        <w:t>are</w:t>
      </w:r>
      <w:r>
        <w:rPr>
          <w:spacing w:val="-25"/>
          <w:w w:val="90"/>
        </w:rPr>
        <w:t xml:space="preserve"> </w:t>
      </w:r>
      <w:r>
        <w:rPr>
          <w:w w:val="90"/>
        </w:rPr>
        <w:t>required</w:t>
      </w:r>
      <w:r>
        <w:rPr>
          <w:spacing w:val="-23"/>
          <w:w w:val="90"/>
        </w:rPr>
        <w:t xml:space="preserve"> </w:t>
      </w:r>
      <w:r>
        <w:rPr>
          <w:w w:val="90"/>
        </w:rPr>
        <w:t>to</w:t>
      </w:r>
      <w:r>
        <w:rPr>
          <w:spacing w:val="-23"/>
          <w:w w:val="90"/>
        </w:rPr>
        <w:t xml:space="preserve"> </w:t>
      </w:r>
      <w:r>
        <w:rPr>
          <w:w w:val="90"/>
        </w:rPr>
        <w:t>obtain</w:t>
      </w:r>
      <w:r>
        <w:rPr>
          <w:spacing w:val="-20"/>
          <w:w w:val="90"/>
        </w:rPr>
        <w:t xml:space="preserve"> </w:t>
      </w:r>
      <w:r>
        <w:rPr>
          <w:w w:val="90"/>
        </w:rPr>
        <w:t>a</w:t>
      </w:r>
      <w:r>
        <w:rPr>
          <w:spacing w:val="-22"/>
          <w:w w:val="90"/>
        </w:rPr>
        <w:t xml:space="preserve"> </w:t>
      </w:r>
      <w:r>
        <w:rPr>
          <w:w w:val="90"/>
        </w:rPr>
        <w:t>benefit</w:t>
      </w:r>
      <w:r>
        <w:rPr>
          <w:spacing w:val="-22"/>
          <w:w w:val="90"/>
        </w:rPr>
        <w:t xml:space="preserve"> </w:t>
      </w:r>
      <w:r>
        <w:rPr>
          <w:w w:val="90"/>
        </w:rPr>
        <w:t>or</w:t>
      </w:r>
      <w:r>
        <w:rPr>
          <w:spacing w:val="-20"/>
          <w:w w:val="90"/>
        </w:rPr>
        <w:t xml:space="preserve"> </w:t>
      </w:r>
      <w:r>
        <w:rPr>
          <w:w w:val="90"/>
        </w:rPr>
        <w:t>to</w:t>
      </w:r>
      <w:r>
        <w:rPr>
          <w:spacing w:val="-22"/>
          <w:w w:val="90"/>
        </w:rPr>
        <w:t xml:space="preserve"> </w:t>
      </w:r>
      <w:r>
        <w:rPr>
          <w:w w:val="90"/>
        </w:rPr>
        <w:t>retain</w:t>
      </w:r>
      <w:r>
        <w:rPr>
          <w:spacing w:val="-20"/>
          <w:w w:val="90"/>
        </w:rPr>
        <w:t xml:space="preserve"> </w:t>
      </w:r>
      <w:r>
        <w:rPr>
          <w:w w:val="90"/>
        </w:rPr>
        <w:t>a</w:t>
      </w:r>
      <w:r>
        <w:rPr>
          <w:spacing w:val="-22"/>
          <w:w w:val="90"/>
        </w:rPr>
        <w:t xml:space="preserve"> </w:t>
      </w:r>
      <w:r>
        <w:rPr>
          <w:w w:val="90"/>
        </w:rPr>
        <w:t>benefit.</w:t>
      </w:r>
      <w:r>
        <w:rPr>
          <w:spacing w:val="-24"/>
          <w:w w:val="90"/>
        </w:rPr>
        <w:t xml:space="preserve"> </w:t>
      </w:r>
      <w:r>
        <w:rPr>
          <w:w w:val="90"/>
        </w:rPr>
        <w:t>The information</w:t>
      </w:r>
      <w:r>
        <w:rPr>
          <w:spacing w:val="-16"/>
          <w:w w:val="90"/>
        </w:rPr>
        <w:t xml:space="preserve"> </w:t>
      </w:r>
      <w:r>
        <w:rPr>
          <w:w w:val="90"/>
        </w:rPr>
        <w:t>requested</w:t>
      </w:r>
      <w:r>
        <w:rPr>
          <w:spacing w:val="-15"/>
          <w:w w:val="90"/>
        </w:rPr>
        <w:t xml:space="preserve"> </w:t>
      </w:r>
      <w:r>
        <w:rPr>
          <w:w w:val="90"/>
        </w:rPr>
        <w:t>does</w:t>
      </w:r>
      <w:r>
        <w:rPr>
          <w:spacing w:val="-17"/>
          <w:w w:val="90"/>
        </w:rPr>
        <w:t xml:space="preserve"> </w:t>
      </w:r>
      <w:r>
        <w:rPr>
          <w:w w:val="90"/>
        </w:rPr>
        <w:t>not</w:t>
      </w:r>
      <w:r>
        <w:rPr>
          <w:spacing w:val="-15"/>
          <w:w w:val="90"/>
        </w:rPr>
        <w:t xml:space="preserve"> </w:t>
      </w:r>
      <w:r>
        <w:rPr>
          <w:w w:val="90"/>
        </w:rPr>
        <w:t>lend</w:t>
      </w:r>
      <w:r>
        <w:rPr>
          <w:spacing w:val="-13"/>
          <w:w w:val="90"/>
        </w:rPr>
        <w:t xml:space="preserve"> </w:t>
      </w:r>
      <w:r>
        <w:rPr>
          <w:w w:val="90"/>
        </w:rPr>
        <w:t>Itself</w:t>
      </w:r>
      <w:r w:rsidR="00D052A6">
        <w:rPr>
          <w:w w:val="90"/>
        </w:rPr>
        <w:t xml:space="preserve"> </w:t>
      </w:r>
      <w:r>
        <w:rPr>
          <w:w w:val="90"/>
        </w:rPr>
        <w:t>to</w:t>
      </w:r>
      <w:r>
        <w:rPr>
          <w:spacing w:val="-21"/>
          <w:w w:val="90"/>
        </w:rPr>
        <w:t xml:space="preserve"> </w:t>
      </w:r>
      <w:r>
        <w:rPr>
          <w:w w:val="90"/>
        </w:rPr>
        <w:t>confidentiality.</w:t>
      </w:r>
      <w:r>
        <w:rPr>
          <w:spacing w:val="-24"/>
          <w:w w:val="90"/>
        </w:rPr>
        <w:t xml:space="preserve"> </w:t>
      </w:r>
      <w:r>
        <w:rPr>
          <w:w w:val="90"/>
        </w:rPr>
        <w:t>This</w:t>
      </w:r>
      <w:r>
        <w:rPr>
          <w:spacing w:val="-21"/>
          <w:w w:val="90"/>
        </w:rPr>
        <w:t xml:space="preserve"> </w:t>
      </w:r>
      <w:r>
        <w:rPr>
          <w:w w:val="90"/>
        </w:rPr>
        <w:t>information</w:t>
      </w:r>
      <w:r>
        <w:rPr>
          <w:spacing w:val="-16"/>
          <w:w w:val="90"/>
        </w:rPr>
        <w:t xml:space="preserve"> </w:t>
      </w:r>
      <w:r>
        <w:rPr>
          <w:w w:val="90"/>
        </w:rPr>
        <w:t>is</w:t>
      </w:r>
      <w:r>
        <w:rPr>
          <w:spacing w:val="-18"/>
          <w:w w:val="90"/>
        </w:rPr>
        <w:t xml:space="preserve"> </w:t>
      </w:r>
      <w:r>
        <w:rPr>
          <w:w w:val="90"/>
        </w:rPr>
        <w:t>collected</w:t>
      </w:r>
      <w:r>
        <w:rPr>
          <w:spacing w:val="-16"/>
          <w:w w:val="90"/>
        </w:rPr>
        <w:t xml:space="preserve"> </w:t>
      </w:r>
      <w:r>
        <w:rPr>
          <w:w w:val="90"/>
        </w:rPr>
        <w:t>to</w:t>
      </w:r>
      <w:r>
        <w:rPr>
          <w:spacing w:val="-17"/>
          <w:w w:val="90"/>
        </w:rPr>
        <w:t xml:space="preserve"> </w:t>
      </w:r>
      <w:r>
        <w:rPr>
          <w:w w:val="90"/>
        </w:rPr>
        <w:t>ensure</w:t>
      </w:r>
      <w:r>
        <w:rPr>
          <w:spacing w:val="-20"/>
          <w:w w:val="90"/>
        </w:rPr>
        <w:t xml:space="preserve"> </w:t>
      </w:r>
      <w:r>
        <w:rPr>
          <w:w w:val="90"/>
        </w:rPr>
        <w:t>consistency</w:t>
      </w:r>
      <w:r>
        <w:rPr>
          <w:spacing w:val="-15"/>
          <w:w w:val="90"/>
        </w:rPr>
        <w:t xml:space="preserve"> </w:t>
      </w:r>
      <w:r>
        <w:rPr>
          <w:w w:val="90"/>
        </w:rPr>
        <w:t>with</w:t>
      </w:r>
      <w:r>
        <w:rPr>
          <w:spacing w:val="-15"/>
          <w:w w:val="90"/>
        </w:rPr>
        <w:t xml:space="preserve"> </w:t>
      </w:r>
      <w:r>
        <w:rPr>
          <w:w w:val="90"/>
        </w:rPr>
        <w:t>the</w:t>
      </w:r>
      <w:r>
        <w:rPr>
          <w:spacing w:val="-16"/>
          <w:w w:val="90"/>
        </w:rPr>
        <w:t xml:space="preserve"> </w:t>
      </w:r>
      <w:r>
        <w:rPr>
          <w:w w:val="90"/>
        </w:rPr>
        <w:t>consolidated</w:t>
      </w:r>
      <w:r>
        <w:rPr>
          <w:spacing w:val="-14"/>
          <w:w w:val="90"/>
        </w:rPr>
        <w:t xml:space="preserve"> </w:t>
      </w:r>
      <w:r>
        <w:rPr>
          <w:w w:val="90"/>
        </w:rPr>
        <w:t>plan</w:t>
      </w:r>
      <w:r>
        <w:rPr>
          <w:spacing w:val="-13"/>
          <w:w w:val="90"/>
        </w:rPr>
        <w:t xml:space="preserve"> </w:t>
      </w:r>
      <w:r>
        <w:rPr>
          <w:w w:val="90"/>
        </w:rPr>
        <w:t>or</w:t>
      </w:r>
      <w:r>
        <w:rPr>
          <w:spacing w:val="-19"/>
          <w:w w:val="90"/>
        </w:rPr>
        <w:t xml:space="preserve"> </w:t>
      </w:r>
      <w:r>
        <w:rPr>
          <w:w w:val="90"/>
        </w:rPr>
        <w:t>state</w:t>
      </w:r>
      <w:r>
        <w:rPr>
          <w:spacing w:val="-19"/>
          <w:w w:val="90"/>
        </w:rPr>
        <w:t xml:space="preserve"> </w:t>
      </w:r>
      <w:r>
        <w:rPr>
          <w:w w:val="90"/>
        </w:rPr>
        <w:t>consolidated</w:t>
      </w:r>
      <w:r>
        <w:rPr>
          <w:spacing w:val="-19"/>
          <w:w w:val="90"/>
        </w:rPr>
        <w:t xml:space="preserve"> </w:t>
      </w:r>
      <w:r>
        <w:rPr>
          <w:w w:val="90"/>
        </w:rPr>
        <w:t>plan.</w:t>
      </w:r>
    </w:p>
    <w:p w14:paraId="1C7C26C1" w14:textId="77777777" w:rsidR="00F611FB" w:rsidRDefault="00F611FB">
      <w:pPr>
        <w:pStyle w:val="BodyText"/>
        <w:spacing w:before="9"/>
        <w:rPr>
          <w:sz w:val="24"/>
        </w:rPr>
      </w:pPr>
    </w:p>
    <w:p w14:paraId="61E778AD" w14:textId="77777777" w:rsidR="00F611FB" w:rsidRDefault="009801CF">
      <w:pPr>
        <w:pStyle w:val="BodyText"/>
        <w:spacing w:before="1" w:line="396" w:lineRule="auto"/>
        <w:ind w:left="110" w:right="218" w:firstLine="10"/>
      </w:pPr>
      <w:proofErr w:type="gramStart"/>
      <w:r>
        <w:rPr>
          <w:w w:val="85"/>
        </w:rPr>
        <w:t>Public</w:t>
      </w:r>
      <w:proofErr w:type="gramEnd"/>
      <w:r>
        <w:rPr>
          <w:w w:val="85"/>
        </w:rPr>
        <w:t xml:space="preserve"> reporting burden for this information collection is estimated to average 0.16 hours per year per response, including the time for reviewing Instructions. searching existing data sources,</w:t>
      </w:r>
      <w:r>
        <w:rPr>
          <w:spacing w:val="-14"/>
          <w:w w:val="85"/>
        </w:rPr>
        <w:t xml:space="preserve"> </w:t>
      </w:r>
      <w:r>
        <w:rPr>
          <w:w w:val="85"/>
        </w:rPr>
        <w:t>gathering</w:t>
      </w:r>
      <w:r>
        <w:rPr>
          <w:spacing w:val="-9"/>
          <w:w w:val="85"/>
        </w:rPr>
        <w:t xml:space="preserve"> </w:t>
      </w:r>
      <w:r>
        <w:rPr>
          <w:w w:val="85"/>
        </w:rPr>
        <w:t>and</w:t>
      </w:r>
      <w:r>
        <w:rPr>
          <w:spacing w:val="-12"/>
          <w:w w:val="85"/>
        </w:rPr>
        <w:t xml:space="preserve"> </w:t>
      </w:r>
      <w:r>
        <w:rPr>
          <w:w w:val="85"/>
        </w:rPr>
        <w:t>maintaining</w:t>
      </w:r>
      <w:r>
        <w:rPr>
          <w:spacing w:val="-12"/>
          <w:w w:val="85"/>
        </w:rPr>
        <w:t xml:space="preserve"> </w:t>
      </w:r>
      <w:r>
        <w:rPr>
          <w:w w:val="85"/>
        </w:rPr>
        <w:t>the</w:t>
      </w:r>
      <w:r>
        <w:rPr>
          <w:spacing w:val="-15"/>
          <w:w w:val="85"/>
        </w:rPr>
        <w:t xml:space="preserve"> </w:t>
      </w:r>
      <w:r>
        <w:rPr>
          <w:w w:val="85"/>
        </w:rPr>
        <w:t>data</w:t>
      </w:r>
      <w:r>
        <w:rPr>
          <w:spacing w:val="-12"/>
          <w:w w:val="85"/>
        </w:rPr>
        <w:t xml:space="preserve"> </w:t>
      </w:r>
      <w:r>
        <w:rPr>
          <w:w w:val="85"/>
        </w:rPr>
        <w:t>needed,</w:t>
      </w:r>
      <w:r>
        <w:rPr>
          <w:spacing w:val="-13"/>
          <w:w w:val="85"/>
        </w:rPr>
        <w:t xml:space="preserve"> </w:t>
      </w:r>
      <w:r>
        <w:rPr>
          <w:w w:val="85"/>
        </w:rPr>
        <w:t>and</w:t>
      </w:r>
      <w:r>
        <w:rPr>
          <w:spacing w:val="-11"/>
          <w:w w:val="85"/>
        </w:rPr>
        <w:t xml:space="preserve"> </w:t>
      </w:r>
      <w:r>
        <w:rPr>
          <w:w w:val="85"/>
        </w:rPr>
        <w:t>completing</w:t>
      </w:r>
      <w:r>
        <w:rPr>
          <w:spacing w:val="-12"/>
          <w:w w:val="85"/>
        </w:rPr>
        <w:t xml:space="preserve"> </w:t>
      </w:r>
      <w:r>
        <w:rPr>
          <w:w w:val="85"/>
        </w:rPr>
        <w:t>and</w:t>
      </w:r>
      <w:r>
        <w:rPr>
          <w:spacing w:val="-11"/>
          <w:w w:val="85"/>
        </w:rPr>
        <w:t xml:space="preserve"> </w:t>
      </w:r>
      <w:r>
        <w:rPr>
          <w:w w:val="85"/>
        </w:rPr>
        <w:t>reviewing</w:t>
      </w:r>
      <w:r>
        <w:rPr>
          <w:spacing w:val="-7"/>
          <w:w w:val="85"/>
        </w:rPr>
        <w:t xml:space="preserve"> </w:t>
      </w:r>
      <w:r>
        <w:rPr>
          <w:w w:val="85"/>
        </w:rPr>
        <w:t>the</w:t>
      </w:r>
      <w:r>
        <w:rPr>
          <w:spacing w:val="-14"/>
          <w:w w:val="85"/>
        </w:rPr>
        <w:t xml:space="preserve"> </w:t>
      </w:r>
      <w:r>
        <w:rPr>
          <w:w w:val="85"/>
        </w:rPr>
        <w:t>collection</w:t>
      </w:r>
      <w:r>
        <w:rPr>
          <w:spacing w:val="-11"/>
          <w:w w:val="85"/>
        </w:rPr>
        <w:t xml:space="preserve"> </w:t>
      </w:r>
      <w:r>
        <w:rPr>
          <w:w w:val="85"/>
        </w:rPr>
        <w:t>of</w:t>
      </w:r>
      <w:r w:rsidR="00D052A6">
        <w:rPr>
          <w:w w:val="85"/>
        </w:rPr>
        <w:t xml:space="preserve"> </w:t>
      </w:r>
      <w:r>
        <w:rPr>
          <w:w w:val="85"/>
        </w:rPr>
        <w:t>information.</w:t>
      </w:r>
      <w:r>
        <w:rPr>
          <w:spacing w:val="-12"/>
          <w:w w:val="85"/>
        </w:rPr>
        <w:t xml:space="preserve"> </w:t>
      </w:r>
      <w:r>
        <w:rPr>
          <w:w w:val="85"/>
        </w:rPr>
        <w:t>HUD</w:t>
      </w:r>
      <w:r>
        <w:rPr>
          <w:spacing w:val="-12"/>
          <w:w w:val="85"/>
        </w:rPr>
        <w:t xml:space="preserve"> </w:t>
      </w:r>
      <w:r>
        <w:rPr>
          <w:w w:val="85"/>
        </w:rPr>
        <w:t>may</w:t>
      </w:r>
      <w:r>
        <w:rPr>
          <w:spacing w:val="-11"/>
          <w:w w:val="85"/>
        </w:rPr>
        <w:t xml:space="preserve"> </w:t>
      </w:r>
      <w:r>
        <w:rPr>
          <w:w w:val="85"/>
        </w:rPr>
        <w:t>not</w:t>
      </w:r>
      <w:r>
        <w:rPr>
          <w:spacing w:val="-13"/>
          <w:w w:val="85"/>
        </w:rPr>
        <w:t xml:space="preserve"> </w:t>
      </w:r>
      <w:r>
        <w:rPr>
          <w:w w:val="85"/>
        </w:rPr>
        <w:t>collect</w:t>
      </w:r>
      <w:r>
        <w:rPr>
          <w:spacing w:val="-15"/>
          <w:w w:val="85"/>
        </w:rPr>
        <w:t xml:space="preserve"> </w:t>
      </w:r>
      <w:r>
        <w:rPr>
          <w:w w:val="85"/>
        </w:rPr>
        <w:t>this</w:t>
      </w:r>
      <w:r>
        <w:rPr>
          <w:spacing w:val="-9"/>
          <w:w w:val="85"/>
        </w:rPr>
        <w:t xml:space="preserve"> </w:t>
      </w:r>
      <w:r>
        <w:rPr>
          <w:w w:val="85"/>
        </w:rPr>
        <w:t>information,</w:t>
      </w:r>
      <w:r>
        <w:rPr>
          <w:spacing w:val="-10"/>
          <w:w w:val="85"/>
        </w:rPr>
        <w:t xml:space="preserve"> </w:t>
      </w:r>
      <w:r>
        <w:rPr>
          <w:w w:val="85"/>
        </w:rPr>
        <w:t>and</w:t>
      </w:r>
      <w:r>
        <w:rPr>
          <w:spacing w:val="-9"/>
          <w:w w:val="85"/>
        </w:rPr>
        <w:t xml:space="preserve"> </w:t>
      </w:r>
      <w:r>
        <w:rPr>
          <w:w w:val="85"/>
        </w:rPr>
        <w:t>respondents</w:t>
      </w:r>
      <w:r>
        <w:rPr>
          <w:spacing w:val="-12"/>
          <w:w w:val="85"/>
        </w:rPr>
        <w:t xml:space="preserve"> </w:t>
      </w:r>
      <w:r>
        <w:rPr>
          <w:w w:val="85"/>
        </w:rPr>
        <w:t>are</w:t>
      </w:r>
      <w:r>
        <w:rPr>
          <w:spacing w:val="-15"/>
          <w:w w:val="85"/>
        </w:rPr>
        <w:t xml:space="preserve"> </w:t>
      </w:r>
      <w:r>
        <w:rPr>
          <w:w w:val="85"/>
        </w:rPr>
        <w:t>not</w:t>
      </w:r>
      <w:r>
        <w:rPr>
          <w:spacing w:val="-9"/>
          <w:w w:val="85"/>
        </w:rPr>
        <w:t xml:space="preserve"> </w:t>
      </w:r>
      <w:r>
        <w:rPr>
          <w:w w:val="85"/>
        </w:rPr>
        <w:t xml:space="preserve">required </w:t>
      </w:r>
      <w:r>
        <w:rPr>
          <w:w w:val="95"/>
        </w:rPr>
        <w:t>to</w:t>
      </w:r>
      <w:r>
        <w:rPr>
          <w:spacing w:val="-12"/>
          <w:w w:val="95"/>
        </w:rPr>
        <w:t xml:space="preserve"> </w:t>
      </w:r>
      <w:r>
        <w:rPr>
          <w:w w:val="95"/>
        </w:rPr>
        <w:t>complete</w:t>
      </w:r>
      <w:r>
        <w:rPr>
          <w:spacing w:val="-12"/>
          <w:w w:val="95"/>
        </w:rPr>
        <w:t xml:space="preserve"> </w:t>
      </w:r>
      <w:r>
        <w:rPr>
          <w:w w:val="95"/>
        </w:rPr>
        <w:t>this</w:t>
      </w:r>
      <w:r>
        <w:rPr>
          <w:spacing w:val="-12"/>
          <w:w w:val="95"/>
        </w:rPr>
        <w:t xml:space="preserve"> </w:t>
      </w:r>
      <w:r>
        <w:rPr>
          <w:w w:val="95"/>
        </w:rPr>
        <w:t>form,</w:t>
      </w:r>
      <w:r>
        <w:rPr>
          <w:spacing w:val="-9"/>
          <w:w w:val="95"/>
        </w:rPr>
        <w:t xml:space="preserve"> </w:t>
      </w:r>
      <w:r>
        <w:rPr>
          <w:w w:val="95"/>
        </w:rPr>
        <w:t>unless</w:t>
      </w:r>
      <w:r>
        <w:rPr>
          <w:spacing w:val="-6"/>
          <w:w w:val="95"/>
        </w:rPr>
        <w:t xml:space="preserve"> </w:t>
      </w:r>
      <w:r>
        <w:rPr>
          <w:w w:val="95"/>
        </w:rPr>
        <w:t>it</w:t>
      </w:r>
      <w:r>
        <w:rPr>
          <w:spacing w:val="-8"/>
          <w:w w:val="95"/>
        </w:rPr>
        <w:t xml:space="preserve"> </w:t>
      </w:r>
      <w:r>
        <w:rPr>
          <w:w w:val="95"/>
        </w:rPr>
        <w:t>displays</w:t>
      </w:r>
      <w:r>
        <w:rPr>
          <w:spacing w:val="-9"/>
          <w:w w:val="95"/>
        </w:rPr>
        <w:t xml:space="preserve"> </w:t>
      </w:r>
      <w:r>
        <w:rPr>
          <w:w w:val="95"/>
        </w:rPr>
        <w:t>a</w:t>
      </w:r>
      <w:r>
        <w:rPr>
          <w:spacing w:val="-7"/>
          <w:w w:val="95"/>
        </w:rPr>
        <w:t xml:space="preserve"> </w:t>
      </w:r>
      <w:r>
        <w:rPr>
          <w:w w:val="95"/>
        </w:rPr>
        <w:t>currently</w:t>
      </w:r>
      <w:r>
        <w:rPr>
          <w:spacing w:val="-1"/>
          <w:w w:val="95"/>
        </w:rPr>
        <w:t xml:space="preserve"> </w:t>
      </w:r>
      <w:r>
        <w:rPr>
          <w:w w:val="95"/>
        </w:rPr>
        <w:t>valid</w:t>
      </w:r>
      <w:r>
        <w:rPr>
          <w:spacing w:val="-7"/>
          <w:w w:val="95"/>
        </w:rPr>
        <w:t xml:space="preserve"> </w:t>
      </w:r>
      <w:r>
        <w:rPr>
          <w:w w:val="95"/>
        </w:rPr>
        <w:t>0MB</w:t>
      </w:r>
      <w:r>
        <w:rPr>
          <w:spacing w:val="-8"/>
          <w:w w:val="95"/>
        </w:rPr>
        <w:t xml:space="preserve"> </w:t>
      </w:r>
      <w:r>
        <w:rPr>
          <w:w w:val="95"/>
        </w:rPr>
        <w:t>Control</w:t>
      </w:r>
      <w:r>
        <w:rPr>
          <w:spacing w:val="-3"/>
          <w:w w:val="95"/>
        </w:rPr>
        <w:t xml:space="preserve"> </w:t>
      </w:r>
      <w:r>
        <w:rPr>
          <w:w w:val="95"/>
        </w:rPr>
        <w:t>Number.</w:t>
      </w:r>
    </w:p>
    <w:p w14:paraId="080D7864" w14:textId="77777777" w:rsidR="00F611FB" w:rsidRDefault="00F611FB">
      <w:pPr>
        <w:pStyle w:val="BodyText"/>
        <w:rPr>
          <w:sz w:val="18"/>
        </w:rPr>
      </w:pPr>
    </w:p>
    <w:p w14:paraId="07D04B41" w14:textId="77777777" w:rsidR="00F611FB" w:rsidRDefault="00F611FB">
      <w:pPr>
        <w:pStyle w:val="BodyText"/>
        <w:spacing w:before="4"/>
        <w:rPr>
          <w:sz w:val="18"/>
        </w:rPr>
      </w:pPr>
    </w:p>
    <w:sectPr w:rsidR="00F611FB">
      <w:type w:val="continuous"/>
      <w:pgSz w:w="12170" w:h="15770"/>
      <w:pgMar w:top="760" w:right="6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1FB"/>
    <w:rsid w:val="008013CC"/>
    <w:rsid w:val="00817579"/>
    <w:rsid w:val="009801CF"/>
    <w:rsid w:val="00B43B6A"/>
    <w:rsid w:val="00B501D7"/>
    <w:rsid w:val="00D052A6"/>
    <w:rsid w:val="00F6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39957"/>
  <w15:docId w15:val="{C961E3F0-34B4-4835-A71F-873B5BA18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Book Antiqua" w:eastAsia="Book Antiqua" w:hAnsi="Book Antiqua" w:cs="Book Antiqua"/>
    </w:rPr>
  </w:style>
  <w:style w:type="paragraph" w:styleId="Heading1">
    <w:name w:val="heading 1"/>
    <w:basedOn w:val="Normal"/>
    <w:uiPriority w:val="1"/>
    <w:qFormat/>
    <w:pPr>
      <w:ind w:left="121"/>
      <w:outlineLvl w:val="0"/>
    </w:pPr>
    <w:rPr>
      <w:rFonts w:ascii="Calibri" w:eastAsia="Calibri" w:hAnsi="Calibri" w:cs="Calibri"/>
      <w:sz w:val="26"/>
      <w:szCs w:val="26"/>
    </w:rPr>
  </w:style>
  <w:style w:type="paragraph" w:styleId="Heading2">
    <w:name w:val="heading 2"/>
    <w:basedOn w:val="Normal"/>
    <w:uiPriority w:val="1"/>
    <w:qFormat/>
    <w:pPr>
      <w:ind w:right="507"/>
      <w:jc w:val="right"/>
      <w:outlineLvl w:val="1"/>
    </w:pPr>
    <w:rPr>
      <w:rFonts w:ascii="Tahoma" w:eastAsia="Tahoma" w:hAnsi="Tahoma" w:cs="Tahoma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801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1CF"/>
    <w:rPr>
      <w:rFonts w:ascii="Segoe UI" w:eastAsia="Book Antiqu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2055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Liza Bergeron</dc:creator>
  <cp:lastModifiedBy>Fenishia Favorite</cp:lastModifiedBy>
  <cp:revision>2</cp:revision>
  <cp:lastPrinted>2025-07-14T15:32:00Z</cp:lastPrinted>
  <dcterms:created xsi:type="dcterms:W3CDTF">2025-10-17T19:35:00Z</dcterms:created>
  <dcterms:modified xsi:type="dcterms:W3CDTF">2025-10-17T19:35:00Z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2025-07-08T00:00:00Z</vt:filetime>
  </property>
  <property fmtid="{D5CDD505-2E9C-101B-9397-08002B2CF9AE}" pid="3" name="Creator">
    <vt:lpwstr>PFU ScanSnap Home 3.0.0 #iX1500</vt:lpwstr>
  </property>
  <property fmtid="{D5CDD505-2E9C-101B-9397-08002B2CF9AE}" pid="4" name="LastSaved">
    <vt:filetime>2025-07-14T00:00:00Z</vt:filetime>
  </property>
</Properties>
</file>