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D3D1E" w14:textId="77777777" w:rsidR="00AD030B" w:rsidRPr="006E0EE3" w:rsidRDefault="00AD030B" w:rsidP="00AD030B">
      <w:pPr>
        <w:pStyle w:val="Heading1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E0EE3">
        <w:rPr>
          <w:rFonts w:ascii="Times New Roman" w:hAnsi="Times New Roman" w:cs="Times New Roman"/>
          <w:b/>
          <w:bCs/>
          <w:color w:val="auto"/>
          <w:sz w:val="28"/>
          <w:szCs w:val="28"/>
        </w:rPr>
        <w:t>Facility Planning &amp; Control</w:t>
      </w:r>
    </w:p>
    <w:p w14:paraId="20AE724E" w14:textId="77777777" w:rsidR="00AD030B" w:rsidRDefault="00AD030B" w:rsidP="00AD030B">
      <w:pPr>
        <w:jc w:val="center"/>
        <w:rPr>
          <w:b/>
          <w:spacing w:val="-3"/>
          <w:sz w:val="28"/>
        </w:rPr>
      </w:pPr>
      <w:r w:rsidRPr="005A4A89">
        <w:rPr>
          <w:b/>
          <w:spacing w:val="-3"/>
          <w:sz w:val="28"/>
        </w:rPr>
        <w:t>COMMEMORATIVE PLAQUE</w:t>
      </w:r>
    </w:p>
    <w:p w14:paraId="7DB1F6FB" w14:textId="77777777" w:rsidR="00AD030B" w:rsidRPr="000D7375" w:rsidRDefault="00AD030B" w:rsidP="00AD030B">
      <w:pPr>
        <w:jc w:val="center"/>
        <w:rPr>
          <w:b/>
          <w:spacing w:val="-3"/>
          <w:sz w:val="18"/>
          <w:szCs w:val="12"/>
        </w:rPr>
      </w:pPr>
    </w:p>
    <w:p w14:paraId="42217B8A" w14:textId="76B602F1" w:rsidR="00AD030B" w:rsidRDefault="00AD030B" w:rsidP="00AD030B">
      <w:r>
        <w:t>Per the Instructions on Standard Forms and Specifications, a commemorative plaque may be required for new buildings and certain major renovations.</w:t>
      </w:r>
    </w:p>
    <w:p w14:paraId="1CE3FE27" w14:textId="77777777" w:rsidR="00AD030B" w:rsidRDefault="00AD030B" w:rsidP="00AD030B"/>
    <w:p w14:paraId="6AED54AB" w14:textId="7F80D9A2" w:rsidR="00FF1CCA" w:rsidRPr="000D7375" w:rsidRDefault="0062216B" w:rsidP="000D7375">
      <w:pPr>
        <w:spacing w:line="262" w:lineRule="auto"/>
        <w:rPr>
          <w:sz w:val="18"/>
          <w:szCs w:val="18"/>
        </w:rPr>
      </w:pPr>
      <w:r w:rsidRPr="000D7375">
        <w:rPr>
          <w:rFonts w:ascii="Arial" w:eastAsia="Arial" w:hAnsi="Arial" w:cs="Arial"/>
          <w:b/>
          <w:bCs/>
          <w:sz w:val="18"/>
          <w:szCs w:val="18"/>
        </w:rPr>
        <w:t>Size:  Approximately 15” x 24”</w:t>
      </w:r>
      <w:r w:rsidR="009C4CD1">
        <w:rPr>
          <w:rFonts w:ascii="Arial" w:eastAsia="Arial" w:hAnsi="Arial" w:cs="Arial"/>
          <w:b/>
          <w:bCs/>
          <w:sz w:val="18"/>
          <w:szCs w:val="18"/>
        </w:rPr>
        <w:t>, size of each line included in completion instructions below.</w:t>
      </w:r>
    </w:p>
    <w:p w14:paraId="2DD61C4F" w14:textId="77777777" w:rsidR="00FF1CCA" w:rsidRPr="000D7375" w:rsidRDefault="0062216B">
      <w:pPr>
        <w:spacing w:before="60" w:after="60"/>
        <w:ind w:left="700"/>
        <w:jc w:val="center"/>
        <w:rPr>
          <w:sz w:val="18"/>
          <w:szCs w:val="18"/>
        </w:rPr>
      </w:pPr>
      <w:r w:rsidRPr="000D7375">
        <w:rPr>
          <w:rFonts w:ascii="Arial" w:eastAsia="Arial" w:hAnsi="Arial" w:cs="Arial"/>
          <w:sz w:val="18"/>
          <w:szCs w:val="18"/>
        </w:rPr>
        <w:t>24”</w:t>
      </w:r>
    </w:p>
    <w:tbl>
      <w:tblPr>
        <w:tblW w:w="9360" w:type="dxa"/>
        <w:tblLayout w:type="fixed"/>
        <w:tblLook w:val="0000" w:firstRow="0" w:lastRow="0" w:firstColumn="0" w:lastColumn="0" w:noHBand="0" w:noVBand="0"/>
      </w:tblPr>
      <w:tblGrid>
        <w:gridCol w:w="700"/>
        <w:gridCol w:w="8660"/>
      </w:tblGrid>
      <w:tr w:rsidR="00FF1CCA" w14:paraId="60838BCC" w14:textId="77777777">
        <w:trPr>
          <w:trHeight w:val="5400"/>
        </w:trPr>
        <w:tc>
          <w:tcPr>
            <w:tcW w:w="700" w:type="dxa"/>
            <w:vAlign w:val="center"/>
          </w:tcPr>
          <w:p w14:paraId="0A08C3AA" w14:textId="77777777" w:rsidR="00FF1CCA" w:rsidRDefault="0062216B">
            <w:pPr>
              <w:jc w:val="center"/>
            </w:pPr>
            <w:r w:rsidRPr="000D7375">
              <w:rPr>
                <w:rFonts w:ascii="Arial" w:eastAsia="Arial" w:hAnsi="Arial" w:cs="Arial"/>
                <w:sz w:val="18"/>
                <w:szCs w:val="18"/>
              </w:rPr>
              <w:t>15”</w:t>
            </w:r>
          </w:p>
        </w:tc>
        <w:tc>
          <w:tcPr>
            <w:tcW w:w="86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D4716BF" w14:textId="78BF5BE9" w:rsidR="00FF1CCA" w:rsidRDefault="0062216B">
            <w:pPr>
              <w:spacing w:before="60" w:after="70"/>
              <w:jc w:val="center"/>
            </w:pPr>
            <w:r>
              <w:rPr>
                <w:noProof/>
              </w:rPr>
              <w:drawing>
                <wp:inline distT="0" distB="0" distL="0" distR="0" wp14:anchorId="458BCF9B" wp14:editId="6035EA8F">
                  <wp:extent cx="892381" cy="892381"/>
                  <wp:effectExtent l="0" t="0" r="3175" b="3175"/>
                  <wp:docPr id="1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736" cy="895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B404386" w14:textId="4DCE4320" w:rsidR="00FF1CCA" w:rsidRPr="00E30CA7" w:rsidRDefault="0062216B">
            <w:pPr>
              <w:spacing w:after="70"/>
              <w:jc w:val="center"/>
              <w:rPr>
                <w:sz w:val="28"/>
                <w:szCs w:val="28"/>
              </w:rPr>
            </w:pPr>
            <w:r w:rsidRPr="00E30CA7">
              <w:rPr>
                <w:rFonts w:eastAsia="Times New Roman" w:cs="Times New Roman"/>
                <w:sz w:val="36"/>
                <w:szCs w:val="36"/>
              </w:rPr>
              <w:t>Name of Project</w:t>
            </w:r>
          </w:p>
          <w:p w14:paraId="6B6B56FA" w14:textId="77777777" w:rsidR="00FF1CCA" w:rsidRPr="00E30CA7" w:rsidRDefault="0062216B">
            <w:pPr>
              <w:spacing w:after="85"/>
              <w:jc w:val="center"/>
              <w:rPr>
                <w:sz w:val="28"/>
                <w:szCs w:val="28"/>
              </w:rPr>
            </w:pPr>
            <w:r w:rsidRPr="00E30CA7">
              <w:rPr>
                <w:rFonts w:eastAsia="Times New Roman" w:cs="Times New Roman"/>
                <w:sz w:val="24"/>
                <w:szCs w:val="24"/>
              </w:rPr>
              <w:t>Year Facility Was Completed</w:t>
            </w:r>
          </w:p>
          <w:p w14:paraId="0FF492DC" w14:textId="77777777" w:rsidR="00FF1CCA" w:rsidRPr="00E30CA7" w:rsidRDefault="0062216B" w:rsidP="00E30CA7">
            <w:pPr>
              <w:jc w:val="center"/>
              <w:rPr>
                <w:sz w:val="48"/>
                <w:szCs w:val="48"/>
              </w:rPr>
            </w:pPr>
            <w:r w:rsidRPr="00E30CA7">
              <w:rPr>
                <w:rFonts w:eastAsia="Times New Roman" w:cs="Times New Roman"/>
                <w:sz w:val="48"/>
                <w:szCs w:val="48"/>
              </w:rPr>
              <w:t>Name of the Governor</w:t>
            </w:r>
          </w:p>
          <w:p w14:paraId="34B2B3E6" w14:textId="77777777" w:rsidR="00FF1CCA" w:rsidRPr="00E30CA7" w:rsidRDefault="0062216B">
            <w:pPr>
              <w:jc w:val="center"/>
              <w:rPr>
                <w:sz w:val="36"/>
                <w:szCs w:val="36"/>
              </w:rPr>
            </w:pPr>
            <w:r w:rsidRPr="00E30CA7">
              <w:rPr>
                <w:rFonts w:eastAsia="Times New Roman" w:cs="Times New Roman"/>
                <w:sz w:val="36"/>
                <w:szCs w:val="36"/>
              </w:rPr>
              <w:t>Governor</w:t>
            </w:r>
          </w:p>
          <w:p w14:paraId="2D507288" w14:textId="77777777" w:rsidR="00E30CA7" w:rsidRDefault="00E30CA7">
            <w:pPr>
              <w:spacing w:after="20"/>
              <w:jc w:val="center"/>
              <w:rPr>
                <w:rFonts w:ascii="Arial" w:eastAsia="Arial" w:hAnsi="Arial" w:cs="Arial"/>
                <w:i/>
                <w:iCs/>
                <w:color w:val="555555"/>
                <w:sz w:val="18"/>
                <w:szCs w:val="18"/>
              </w:rPr>
            </w:pPr>
          </w:p>
          <w:p w14:paraId="3DE7FC03" w14:textId="07BBDD21" w:rsidR="009D6F3B" w:rsidRPr="009D6F3B" w:rsidRDefault="0062216B" w:rsidP="009D6F3B">
            <w:pPr>
              <w:spacing w:after="2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30CA7">
              <w:rPr>
                <w:rFonts w:eastAsia="Times New Roman" w:cs="Times New Roman"/>
                <w:sz w:val="24"/>
                <w:szCs w:val="24"/>
              </w:rPr>
              <w:t>Name of the Designer</w:t>
            </w:r>
          </w:p>
          <w:p w14:paraId="6D089C44" w14:textId="77777777" w:rsidR="00FF1CCA" w:rsidRDefault="0062216B">
            <w:pPr>
              <w:spacing w:after="2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30CA7">
              <w:rPr>
                <w:rFonts w:eastAsia="Times New Roman" w:cs="Times New Roman"/>
                <w:sz w:val="24"/>
                <w:szCs w:val="24"/>
              </w:rPr>
              <w:t>Name of the Contractor</w:t>
            </w:r>
          </w:p>
          <w:p w14:paraId="128C6ADB" w14:textId="77777777" w:rsidR="009D6F3B" w:rsidRDefault="009D6F3B" w:rsidP="009D6F3B">
            <w:pPr>
              <w:spacing w:after="20"/>
              <w:jc w:val="center"/>
              <w:rPr>
                <w:rFonts w:ascii="Arial" w:eastAsia="Arial" w:hAnsi="Arial" w:cs="Arial"/>
                <w:i/>
                <w:iCs/>
                <w:color w:val="555555"/>
                <w:sz w:val="18"/>
                <w:szCs w:val="18"/>
              </w:rPr>
            </w:pPr>
          </w:p>
          <w:p w14:paraId="420BFA06" w14:textId="77777777" w:rsidR="00FF1CCA" w:rsidRDefault="0062216B">
            <w:pPr>
              <w:spacing w:after="120"/>
              <w:jc w:val="center"/>
            </w:pPr>
            <w:r w:rsidRPr="00E30CA7">
              <w:rPr>
                <w:rFonts w:eastAsia="Times New Roman" w:cs="Times New Roman"/>
                <w:sz w:val="24"/>
                <w:szCs w:val="24"/>
              </w:rPr>
              <w:t>Project funded by the taxpayers of Louisiana</w:t>
            </w:r>
          </w:p>
        </w:tc>
      </w:tr>
    </w:tbl>
    <w:p w14:paraId="31970639" w14:textId="77777777" w:rsidR="00FF1CCA" w:rsidRDefault="00FF1CCA">
      <w:pPr>
        <w:spacing w:after="120"/>
      </w:pPr>
    </w:p>
    <w:p w14:paraId="702F0DFC" w14:textId="77777777" w:rsidR="00FF1CCA" w:rsidRPr="000D7375" w:rsidRDefault="0062216B" w:rsidP="000D7375">
      <w:pPr>
        <w:keepNext/>
        <w:keepLines/>
        <w:pBdr>
          <w:bottom w:val="single" w:sz="6" w:space="0" w:color="888888"/>
        </w:pBdr>
        <w:rPr>
          <w:rFonts w:cs="Times New Roman"/>
        </w:rPr>
      </w:pPr>
      <w:r w:rsidRPr="000D7375">
        <w:rPr>
          <w:rFonts w:eastAsia="Arial" w:cs="Times New Roman"/>
          <w:b/>
          <w:bCs/>
          <w:caps/>
        </w:rPr>
        <w:t>Completion Instructions for the Designer</w:t>
      </w:r>
    </w:p>
    <w:p w14:paraId="58388211" w14:textId="424D8D59" w:rsidR="00FF1CCA" w:rsidRPr="000D7375" w:rsidRDefault="0062216B" w:rsidP="000D7375">
      <w:pPr>
        <w:spacing w:after="120"/>
        <w:ind w:left="604" w:hanging="604"/>
        <w:rPr>
          <w:rFonts w:cs="Times New Roman"/>
        </w:rPr>
      </w:pPr>
      <w:r w:rsidRPr="000D7375">
        <w:rPr>
          <w:rFonts w:eastAsia="Arial" w:cs="Times New Roman"/>
          <w:b/>
          <w:bCs/>
        </w:rPr>
        <w:t>1. Name of Project</w:t>
      </w:r>
      <w:r w:rsidR="004D469E">
        <w:rPr>
          <w:rFonts w:eastAsia="Arial" w:cs="Times New Roman"/>
          <w:b/>
          <w:bCs/>
        </w:rPr>
        <w:t>:</w:t>
      </w:r>
      <w:r w:rsidR="006366CC">
        <w:rPr>
          <w:rFonts w:eastAsia="Arial" w:cs="Times New Roman"/>
          <w:b/>
          <w:bCs/>
        </w:rPr>
        <w:t xml:space="preserve"> </w:t>
      </w:r>
      <w:r w:rsidRPr="000D7375">
        <w:rPr>
          <w:rFonts w:eastAsia="Arial" w:cs="Times New Roman"/>
          <w:b/>
          <w:bCs/>
        </w:rPr>
        <w:t xml:space="preserve"> </w:t>
      </w:r>
      <w:r w:rsidR="006366CC">
        <w:rPr>
          <w:rFonts w:eastAsia="Arial" w:cs="Times New Roman"/>
        </w:rPr>
        <w:t>¾</w:t>
      </w:r>
      <w:proofErr w:type="gramStart"/>
      <w:r w:rsidR="006366CC">
        <w:rPr>
          <w:rFonts w:eastAsia="Arial" w:cs="Times New Roman"/>
        </w:rPr>
        <w:t xml:space="preserve">” </w:t>
      </w:r>
      <w:r w:rsidR="004D469E">
        <w:rPr>
          <w:rFonts w:eastAsia="Arial" w:cs="Times New Roman"/>
        </w:rPr>
        <w:t>,</w:t>
      </w:r>
      <w:proofErr w:type="gramEnd"/>
      <w:r w:rsidR="006366CC">
        <w:rPr>
          <w:rFonts w:eastAsia="Arial" w:cs="Times New Roman"/>
        </w:rPr>
        <w:t xml:space="preserve"> </w:t>
      </w:r>
      <w:r w:rsidRPr="000D7375">
        <w:rPr>
          <w:rFonts w:eastAsia="Arial" w:cs="Times New Roman"/>
        </w:rPr>
        <w:t>Use the project name exactly as it appears in the Capital Outlay Act.</w:t>
      </w:r>
    </w:p>
    <w:p w14:paraId="0AE2BA65" w14:textId="3B62E896" w:rsidR="00FF1CCA" w:rsidRPr="000D7375" w:rsidRDefault="0062216B" w:rsidP="000D7375">
      <w:pPr>
        <w:spacing w:after="120"/>
        <w:ind w:left="604" w:hanging="604"/>
        <w:rPr>
          <w:rFonts w:cs="Times New Roman"/>
        </w:rPr>
      </w:pPr>
      <w:r w:rsidRPr="000D7375">
        <w:rPr>
          <w:rFonts w:eastAsia="Arial" w:cs="Times New Roman"/>
          <w:b/>
          <w:bCs/>
        </w:rPr>
        <w:t>2. Year Facility Was Completed</w:t>
      </w:r>
      <w:r w:rsidR="004D469E">
        <w:rPr>
          <w:rFonts w:eastAsia="Arial" w:cs="Times New Roman"/>
          <w:b/>
          <w:bCs/>
        </w:rPr>
        <w:t>:</w:t>
      </w:r>
      <w:r w:rsidRPr="000D7375">
        <w:rPr>
          <w:rFonts w:eastAsia="Arial" w:cs="Times New Roman"/>
          <w:b/>
          <w:bCs/>
        </w:rPr>
        <w:t xml:space="preserve">  </w:t>
      </w:r>
      <w:r w:rsidR="006366CC">
        <w:rPr>
          <w:rFonts w:eastAsia="Arial" w:cs="Times New Roman"/>
        </w:rPr>
        <w:t>½</w:t>
      </w:r>
      <w:proofErr w:type="gramStart"/>
      <w:r w:rsidR="006366CC">
        <w:rPr>
          <w:rFonts w:eastAsia="Arial" w:cs="Times New Roman"/>
        </w:rPr>
        <w:t>”</w:t>
      </w:r>
      <w:r w:rsidR="006366CC">
        <w:rPr>
          <w:rFonts w:eastAsia="Arial" w:cs="Times New Roman"/>
          <w:b/>
          <w:bCs/>
        </w:rPr>
        <w:t xml:space="preserve"> </w:t>
      </w:r>
      <w:r w:rsidR="004D469E" w:rsidRPr="004D469E">
        <w:rPr>
          <w:rFonts w:eastAsia="Arial" w:cs="Times New Roman"/>
        </w:rPr>
        <w:t>,</w:t>
      </w:r>
      <w:proofErr w:type="gramEnd"/>
      <w:r w:rsidR="006366CC">
        <w:rPr>
          <w:rFonts w:eastAsia="Arial" w:cs="Times New Roman"/>
          <w:b/>
          <w:bCs/>
        </w:rPr>
        <w:t xml:space="preserve"> </w:t>
      </w:r>
      <w:r w:rsidRPr="000D7375">
        <w:rPr>
          <w:rFonts w:eastAsia="Arial" w:cs="Times New Roman"/>
        </w:rPr>
        <w:t>The calendar year of final acceptance.</w:t>
      </w:r>
    </w:p>
    <w:p w14:paraId="49B4BD87" w14:textId="2FCBEF90" w:rsidR="00FF1CCA" w:rsidRPr="000D7375" w:rsidRDefault="0062216B" w:rsidP="00E30CA7">
      <w:pPr>
        <w:spacing w:after="120"/>
        <w:ind w:left="604" w:hanging="604"/>
        <w:rPr>
          <w:rFonts w:cs="Times New Roman"/>
        </w:rPr>
      </w:pPr>
      <w:r w:rsidRPr="000D7375">
        <w:rPr>
          <w:rFonts w:eastAsia="Arial" w:cs="Times New Roman"/>
          <w:b/>
          <w:bCs/>
        </w:rPr>
        <w:t>3. Governor</w:t>
      </w:r>
      <w:r w:rsidR="004D469E">
        <w:rPr>
          <w:rFonts w:eastAsia="Arial" w:cs="Times New Roman"/>
          <w:b/>
          <w:bCs/>
        </w:rPr>
        <w:t>:</w:t>
      </w:r>
      <w:r w:rsidR="006366CC">
        <w:rPr>
          <w:rFonts w:eastAsia="Arial" w:cs="Times New Roman"/>
          <w:b/>
          <w:bCs/>
        </w:rPr>
        <w:t xml:space="preserve">  </w:t>
      </w:r>
      <w:r w:rsidR="006366CC">
        <w:rPr>
          <w:rFonts w:eastAsia="Arial" w:cs="Times New Roman"/>
        </w:rPr>
        <w:t>1</w:t>
      </w:r>
      <w:proofErr w:type="gramStart"/>
      <w:r w:rsidR="006366CC">
        <w:rPr>
          <w:rFonts w:eastAsia="Arial" w:cs="Times New Roman"/>
        </w:rPr>
        <w:t>”</w:t>
      </w:r>
      <w:r w:rsidRPr="000D7375">
        <w:rPr>
          <w:rFonts w:eastAsia="Arial" w:cs="Times New Roman"/>
          <w:b/>
          <w:bCs/>
        </w:rPr>
        <w:t xml:space="preserve"> </w:t>
      </w:r>
      <w:r w:rsidR="004D469E">
        <w:rPr>
          <w:rFonts w:eastAsia="Arial" w:cs="Times New Roman"/>
        </w:rPr>
        <w:t>,</w:t>
      </w:r>
      <w:proofErr w:type="gramEnd"/>
      <w:r w:rsidRPr="000D7375">
        <w:rPr>
          <w:rFonts w:eastAsia="Arial" w:cs="Times New Roman"/>
          <w:b/>
          <w:bCs/>
        </w:rPr>
        <w:t xml:space="preserve"> </w:t>
      </w:r>
      <w:r w:rsidRPr="000D7375">
        <w:rPr>
          <w:rFonts w:eastAsia="Arial" w:cs="Times New Roman"/>
        </w:rPr>
        <w:t xml:space="preserve">Name the Governor serving </w:t>
      </w:r>
      <w:r w:rsidR="00E30CA7">
        <w:rPr>
          <w:rFonts w:eastAsia="Arial" w:cs="Times New Roman"/>
        </w:rPr>
        <w:t>on the date of final acceptance</w:t>
      </w:r>
      <w:r w:rsidRPr="000D7375">
        <w:rPr>
          <w:rFonts w:eastAsia="Arial" w:cs="Times New Roman"/>
        </w:rPr>
        <w:t>.</w:t>
      </w:r>
    </w:p>
    <w:p w14:paraId="35D7C30E" w14:textId="0205FB5D" w:rsidR="00FF1CCA" w:rsidRPr="000D7375" w:rsidRDefault="0062216B" w:rsidP="000D7375">
      <w:pPr>
        <w:spacing w:after="120"/>
        <w:ind w:left="604" w:hanging="604"/>
        <w:rPr>
          <w:rFonts w:cs="Times New Roman"/>
        </w:rPr>
      </w:pPr>
      <w:r w:rsidRPr="000D7375">
        <w:rPr>
          <w:rFonts w:eastAsia="Arial" w:cs="Times New Roman"/>
          <w:b/>
          <w:bCs/>
        </w:rPr>
        <w:t>5. Designer, Contractor</w:t>
      </w:r>
      <w:r w:rsidR="004D469E">
        <w:rPr>
          <w:rFonts w:eastAsia="Arial" w:cs="Times New Roman"/>
          <w:b/>
          <w:bCs/>
        </w:rPr>
        <w:t>:</w:t>
      </w:r>
      <w:r w:rsidR="006366CC">
        <w:rPr>
          <w:rFonts w:eastAsia="Arial" w:cs="Times New Roman"/>
          <w:b/>
          <w:bCs/>
        </w:rPr>
        <w:t xml:space="preserve">  </w:t>
      </w:r>
      <w:r w:rsidR="006366CC">
        <w:rPr>
          <w:rFonts w:eastAsia="Arial" w:cs="Times New Roman"/>
        </w:rPr>
        <w:t>¾</w:t>
      </w:r>
      <w:r w:rsidR="004D469E">
        <w:rPr>
          <w:rFonts w:eastAsia="Arial" w:cs="Times New Roman"/>
        </w:rPr>
        <w:t>”</w:t>
      </w:r>
      <w:r w:rsidR="006366CC">
        <w:rPr>
          <w:rFonts w:eastAsia="Arial" w:cs="Times New Roman"/>
        </w:rPr>
        <w:t xml:space="preserve"> each</w:t>
      </w:r>
      <w:r w:rsidR="004D469E" w:rsidRPr="004D469E">
        <w:rPr>
          <w:rFonts w:eastAsia="Arial" w:cs="Times New Roman"/>
        </w:rPr>
        <w:t>,</w:t>
      </w:r>
      <w:r w:rsidRPr="004D469E">
        <w:rPr>
          <w:rFonts w:eastAsia="Arial" w:cs="Times New Roman"/>
        </w:rPr>
        <w:t xml:space="preserve"> </w:t>
      </w:r>
      <w:r w:rsidRPr="000D7375">
        <w:rPr>
          <w:rFonts w:eastAsia="Arial" w:cs="Times New Roman"/>
        </w:rPr>
        <w:t xml:space="preserve">Firm names as they appear on the executed contracts. </w:t>
      </w:r>
    </w:p>
    <w:p w14:paraId="1AB4BFC7" w14:textId="76022500" w:rsidR="00FF1CCA" w:rsidRPr="000D7375" w:rsidRDefault="0062216B" w:rsidP="000D7375">
      <w:pPr>
        <w:spacing w:after="120"/>
        <w:ind w:left="604" w:hanging="604"/>
        <w:rPr>
          <w:rFonts w:cs="Times New Roman"/>
        </w:rPr>
      </w:pPr>
      <w:r w:rsidRPr="000D7375">
        <w:rPr>
          <w:rFonts w:eastAsia="Arial" w:cs="Times New Roman"/>
          <w:b/>
          <w:bCs/>
        </w:rPr>
        <w:t>6. Taxpayer statement</w:t>
      </w:r>
      <w:r w:rsidR="004D469E">
        <w:rPr>
          <w:rFonts w:eastAsia="Arial" w:cs="Times New Roman"/>
          <w:b/>
          <w:bCs/>
        </w:rPr>
        <w:t>:</w:t>
      </w:r>
      <w:r w:rsidRPr="000D7375">
        <w:rPr>
          <w:rFonts w:eastAsia="Arial" w:cs="Times New Roman"/>
          <w:b/>
          <w:bCs/>
        </w:rPr>
        <w:t xml:space="preserve">  </w:t>
      </w:r>
      <w:r w:rsidR="006366CC">
        <w:rPr>
          <w:rFonts w:eastAsia="Arial" w:cs="Times New Roman"/>
        </w:rPr>
        <w:t>¾</w:t>
      </w:r>
      <w:proofErr w:type="gramStart"/>
      <w:r w:rsidR="006366CC">
        <w:rPr>
          <w:rFonts w:eastAsia="Arial" w:cs="Times New Roman"/>
        </w:rPr>
        <w:t>”</w:t>
      </w:r>
      <w:r w:rsidR="006366CC">
        <w:rPr>
          <w:rFonts w:eastAsia="Arial" w:cs="Times New Roman"/>
          <w:b/>
          <w:bCs/>
        </w:rPr>
        <w:t xml:space="preserve"> </w:t>
      </w:r>
      <w:r w:rsidR="004D469E">
        <w:rPr>
          <w:rFonts w:eastAsia="Arial" w:cs="Times New Roman"/>
        </w:rPr>
        <w:t>,</w:t>
      </w:r>
      <w:proofErr w:type="gramEnd"/>
      <w:r w:rsidR="006366CC">
        <w:rPr>
          <w:rFonts w:eastAsia="Arial" w:cs="Times New Roman"/>
          <w:b/>
          <w:bCs/>
        </w:rPr>
        <w:t xml:space="preserve"> </w:t>
      </w:r>
      <w:r w:rsidR="00E30CA7">
        <w:rPr>
          <w:rFonts w:eastAsia="Arial" w:cs="Times New Roman"/>
        </w:rPr>
        <w:t>Include</w:t>
      </w:r>
      <w:r w:rsidRPr="000D7375">
        <w:rPr>
          <w:rFonts w:eastAsia="Arial" w:cs="Times New Roman"/>
        </w:rPr>
        <w:t xml:space="preserve"> the words “Project funded by the taxpayers of Louisiana”</w:t>
      </w:r>
    </w:p>
    <w:p w14:paraId="232DFDFA" w14:textId="47C2A6CC" w:rsidR="00FF1CCA" w:rsidRPr="000D7375" w:rsidRDefault="0062216B" w:rsidP="000D7375">
      <w:pPr>
        <w:spacing w:after="120"/>
        <w:ind w:left="604" w:hanging="604"/>
        <w:rPr>
          <w:rFonts w:cs="Times New Roman"/>
        </w:rPr>
      </w:pPr>
      <w:r w:rsidRPr="000D7375">
        <w:rPr>
          <w:rFonts w:eastAsia="Arial" w:cs="Times New Roman"/>
          <w:b/>
          <w:bCs/>
        </w:rPr>
        <w:t>8. Approval before casting</w:t>
      </w:r>
      <w:r w:rsidR="004D469E">
        <w:rPr>
          <w:rFonts w:eastAsia="Arial" w:cs="Times New Roman"/>
          <w:b/>
          <w:bCs/>
        </w:rPr>
        <w:t>:</w:t>
      </w:r>
      <w:r w:rsidRPr="000D7375">
        <w:rPr>
          <w:rFonts w:eastAsia="Arial" w:cs="Times New Roman"/>
          <w:b/>
          <w:bCs/>
        </w:rPr>
        <w:t xml:space="preserve"> </w:t>
      </w:r>
      <w:r w:rsidRPr="000D7375">
        <w:rPr>
          <w:rFonts w:eastAsia="Arial" w:cs="Times New Roman"/>
        </w:rPr>
        <w:t>Final approval of FPC and the User Agency of the plaque layout or “rubbing” shall be obtained by the Designer prior to the casting of the plaque.</w:t>
      </w:r>
    </w:p>
    <w:p w14:paraId="36751AA4" w14:textId="02245AF9" w:rsidR="00FF1CCA" w:rsidRPr="000D7375" w:rsidRDefault="0062216B" w:rsidP="000D7375">
      <w:pPr>
        <w:spacing w:after="120"/>
        <w:ind w:left="604" w:hanging="604"/>
        <w:rPr>
          <w:rFonts w:cs="Times New Roman"/>
        </w:rPr>
      </w:pPr>
      <w:r w:rsidRPr="000D7375">
        <w:rPr>
          <w:rFonts w:eastAsia="Arial" w:cs="Times New Roman"/>
          <w:b/>
          <w:bCs/>
        </w:rPr>
        <w:t>9. No other content</w:t>
      </w:r>
      <w:r w:rsidR="00A81133">
        <w:rPr>
          <w:rFonts w:eastAsia="Arial" w:cs="Times New Roman"/>
          <w:b/>
          <w:bCs/>
        </w:rPr>
        <w:t>:</w:t>
      </w:r>
      <w:r w:rsidR="00A81133" w:rsidRPr="000D7375">
        <w:rPr>
          <w:rFonts w:eastAsia="Arial" w:cs="Times New Roman"/>
          <w:b/>
          <w:bCs/>
        </w:rPr>
        <w:t xml:space="preserve"> No</w:t>
      </w:r>
      <w:r w:rsidRPr="000D7375">
        <w:rPr>
          <w:rFonts w:eastAsia="Arial" w:cs="Times New Roman"/>
        </w:rPr>
        <w:t xml:space="preserve"> information beyond that required by </w:t>
      </w:r>
      <w:r w:rsidR="00487438">
        <w:t xml:space="preserve">Instructions on Standard Forms and </w:t>
      </w:r>
      <w:proofErr w:type="gramStart"/>
      <w:r w:rsidR="00487438">
        <w:t>Specifications</w:t>
      </w:r>
      <w:r w:rsidRPr="000D7375">
        <w:rPr>
          <w:rFonts w:eastAsia="Arial" w:cs="Times New Roman"/>
        </w:rPr>
        <w:t xml:space="preserve"> and</w:t>
      </w:r>
      <w:proofErr w:type="gramEnd"/>
      <w:r w:rsidRPr="000D7375">
        <w:rPr>
          <w:rFonts w:eastAsia="Arial" w:cs="Times New Roman"/>
        </w:rPr>
        <w:t xml:space="preserve"> listed on this template will be included without the written approval of FPC. This is the only plaque to be included in the Construction Documents.</w:t>
      </w:r>
    </w:p>
    <w:sectPr w:rsidR="00FF1CCA" w:rsidRPr="000D7375" w:rsidSect="00AD030B">
      <w:headerReference w:type="first" r:id="rId7"/>
      <w:footerReference w:type="first" r:id="rId8"/>
      <w:pgSz w:w="12240" w:h="15840"/>
      <w:pgMar w:top="720" w:right="1080" w:bottom="1440" w:left="1080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FFF69" w14:textId="77777777" w:rsidR="0062216B" w:rsidRDefault="0062216B">
      <w:r>
        <w:separator/>
      </w:r>
    </w:p>
  </w:endnote>
  <w:endnote w:type="continuationSeparator" w:id="0">
    <w:p w14:paraId="1EC1771D" w14:textId="77777777" w:rsidR="0062216B" w:rsidRDefault="00622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erif SC">
    <w:altName w:val="Cambria"/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rlito">
    <w:altName w:val="Calibri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9E2D8" w14:textId="77777777" w:rsidR="00FF1CCA" w:rsidRDefault="0062216B">
    <w:pPr>
      <w:jc w:val="center"/>
    </w:pPr>
    <w:r>
      <w:rPr>
        <w:rFonts w:ascii="Arial" w:eastAsia="Arial" w:hAnsi="Arial" w:cs="Arial"/>
        <w:color w:val="666666"/>
        <w:sz w:val="16"/>
        <w:szCs w:val="16"/>
      </w:rPr>
      <w:t>Commemorative Building Plaque Template  |  Conformed to La. R.S. 49:136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F15E7" w14:textId="77777777" w:rsidR="0062216B" w:rsidRDefault="0062216B">
      <w:r>
        <w:separator/>
      </w:r>
    </w:p>
  </w:footnote>
  <w:footnote w:type="continuationSeparator" w:id="0">
    <w:p w14:paraId="515D39CE" w14:textId="77777777" w:rsidR="0062216B" w:rsidRDefault="006221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05994" w14:textId="77777777" w:rsidR="00FF1CCA" w:rsidRDefault="0062216B">
    <w:pPr>
      <w:pBdr>
        <w:bottom w:val="single" w:sz="6" w:space="0" w:color="000000"/>
      </w:pBdr>
    </w:pPr>
    <w:r>
      <w:rPr>
        <w:rFonts w:ascii="Arial" w:eastAsia="Arial" w:hAnsi="Arial" w:cs="Arial"/>
        <w:b/>
        <w:bCs/>
      </w:rPr>
      <w:t>Facility Planning &amp; Control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CCA"/>
    <w:rsid w:val="00070C11"/>
    <w:rsid w:val="000D7375"/>
    <w:rsid w:val="003F4535"/>
    <w:rsid w:val="00487438"/>
    <w:rsid w:val="004D469E"/>
    <w:rsid w:val="0062216B"/>
    <w:rsid w:val="006366CC"/>
    <w:rsid w:val="009C4CD1"/>
    <w:rsid w:val="009D6F3B"/>
    <w:rsid w:val="00A81133"/>
    <w:rsid w:val="00AD030B"/>
    <w:rsid w:val="00CA4156"/>
    <w:rsid w:val="00D13E1A"/>
    <w:rsid w:val="00D27C8B"/>
    <w:rsid w:val="00D75917"/>
    <w:rsid w:val="00E0676D"/>
    <w:rsid w:val="00E30CA7"/>
    <w:rsid w:val="00FF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63886"/>
  <w15:docId w15:val="{6F807B5C-32B8-4A07-B217-B47900979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oto Serif SC" w:hAnsi="Times New Roman" w:cs="Noto Sans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basedOn w:val="Heading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basedOn w:val="Heading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basedOn w:val="Heading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basedOn w:val="Heading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basedOn w:val="Heading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customStyle="1" w:styleId="FootnoteCharacters">
    <w:name w:val="Footnote Characters"/>
    <w:uiPriority w:val="99"/>
    <w:semiHidden/>
    <w:unhideWhenUsed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customStyle="1" w:styleId="EndnoteCharacters">
    <w:name w:val="Endnote Characters"/>
    <w:uiPriority w:val="99"/>
    <w:semiHidden/>
    <w:unhideWhenUsed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Carlito" w:eastAsia="Noto Sans SC Regular" w:hAnsi="Carlito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styleId="Title">
    <w:name w:val="Title"/>
    <w:basedOn w:val="Heading"/>
    <w:uiPriority w:val="10"/>
    <w:qFormat/>
    <w:rPr>
      <w:sz w:val="56"/>
      <w:szCs w:val="56"/>
    </w:rPr>
  </w:style>
  <w:style w:type="paragraph" w:customStyle="1" w:styleId="StrongEmphasis">
    <w:name w:val="Strong Emphasis"/>
    <w:qFormat/>
    <w:rPr>
      <w:b/>
      <w:bCs/>
    </w:rPr>
  </w:style>
  <w:style w:type="paragraph" w:styleId="ListParagraph">
    <w:name w:val="List Paragraph"/>
    <w:qFormat/>
  </w:style>
  <w:style w:type="paragraph" w:styleId="FootnoteText">
    <w:name w:val="footnote text"/>
    <w:basedOn w:val="Normal"/>
    <w:link w:val="FootnoteTextChar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</w:style>
  <w:style w:type="paragraph" w:customStyle="1" w:styleId="HeaderandFooter">
    <w:name w:val="Header and Footer"/>
    <w:basedOn w:val="Normal"/>
  </w:style>
  <w:style w:type="paragraph" w:styleId="Header">
    <w:name w:val="header"/>
    <w:basedOn w:val="HeaderandFooter"/>
  </w:style>
  <w:style w:type="paragraph" w:styleId="Footer">
    <w:name w:val="footer"/>
    <w:basedOn w:val="HeaderandFooter"/>
  </w:style>
  <w:style w:type="character" w:styleId="FollowedHyperlink">
    <w:name w:val="FollowedHyperlink"/>
    <w:basedOn w:val="DefaultParagraphFont"/>
    <w:uiPriority w:val="99"/>
    <w:semiHidden/>
    <w:unhideWhenUsed/>
    <w:rsid w:val="000D7375"/>
    <w:rPr>
      <w:color w:val="8020D9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Classic">
      <a:dk1>
        <a:srgbClr val="000000"/>
      </a:dk1>
      <a:lt1>
        <a:srgbClr val="FFFFFF"/>
      </a:lt1>
      <a:dk2>
        <a:srgbClr val="2E2706"/>
      </a:dk2>
      <a:lt2>
        <a:srgbClr val="EEEEEE"/>
      </a:lt2>
      <a:accent1>
        <a:srgbClr val="3465A4"/>
      </a:accent1>
      <a:accent2>
        <a:srgbClr val="168253"/>
      </a:accent2>
      <a:accent3>
        <a:srgbClr val="D62E4E"/>
      </a:accent3>
      <a:accent4>
        <a:srgbClr val="729FCF"/>
      </a:accent4>
      <a:accent5>
        <a:srgbClr val="5EB91E"/>
      </a:accent5>
      <a:accent6>
        <a:srgbClr val="EA7500"/>
      </a:accent6>
      <a:hlink>
        <a:srgbClr val="0060FF"/>
      </a:hlink>
      <a:folHlink>
        <a:srgbClr val="8020D9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Commemorative Building Plaque Template</vt:lpstr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Commemorative Building Plaque Template</dc:title>
  <dc:subject/>
  <dc:creator>Justinian</dc:creator>
  <dc:description>FPC commemorative plaque template conformed to La. R.S. 49:136</dc:description>
  <cp:lastModifiedBy>Daina Kroll</cp:lastModifiedBy>
  <cp:revision>2</cp:revision>
  <dcterms:created xsi:type="dcterms:W3CDTF">2026-09-04T15:21:00Z</dcterms:created>
  <dcterms:modified xsi:type="dcterms:W3CDTF">2026-09-04T15:21:00Z</dcterms:modified>
  <dc:language>en-US</dc:language>
</cp:coreProperties>
</file>