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21DB" w14:textId="3FED3E5D" w:rsidR="00E77DF1" w:rsidRPr="007B6004" w:rsidRDefault="002E3BA0" w:rsidP="002E3BA0">
      <w:r>
        <w:tab/>
      </w:r>
    </w:p>
    <w:p w14:paraId="5A1F899A" w14:textId="0B7E3AA6" w:rsidR="00E77DF1" w:rsidRDefault="002E3BA0" w:rsidP="00E77DF1">
      <w:pPr>
        <w:jc w:val="center"/>
        <w:rPr>
          <w:b/>
          <w:color w:val="1F1F1F"/>
          <w:sz w:val="32"/>
          <w:szCs w:val="32"/>
        </w:rPr>
      </w:pPr>
      <w:r w:rsidRPr="00E50C46">
        <w:rPr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126B2EE" wp14:editId="7FA3DE7E">
            <wp:simplePos x="0" y="0"/>
            <wp:positionH relativeFrom="margin">
              <wp:posOffset>-146685</wp:posOffset>
            </wp:positionH>
            <wp:positionV relativeFrom="paragraph">
              <wp:posOffset>60469</wp:posOffset>
            </wp:positionV>
            <wp:extent cx="6496050" cy="1218565"/>
            <wp:effectExtent l="0" t="0" r="0" b="635"/>
            <wp:wrapNone/>
            <wp:docPr id="1" name="Picture 1" descr="State of Louisiana Header font with Louisiana State Seal i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of Louisiana Header font with Louisiana State Seal in cen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21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EB7E3" w14:textId="77777777" w:rsidR="00E77DF1" w:rsidRDefault="00E77DF1" w:rsidP="00E77DF1">
      <w:pPr>
        <w:jc w:val="center"/>
        <w:rPr>
          <w:b/>
          <w:color w:val="1F1F1F"/>
          <w:sz w:val="32"/>
          <w:szCs w:val="32"/>
        </w:rPr>
      </w:pPr>
    </w:p>
    <w:p w14:paraId="0F1128E7" w14:textId="77777777" w:rsidR="00E77DF1" w:rsidRDefault="00E77DF1" w:rsidP="00E77DF1">
      <w:pPr>
        <w:jc w:val="center"/>
        <w:rPr>
          <w:b/>
          <w:color w:val="1F1F1F"/>
          <w:sz w:val="32"/>
          <w:szCs w:val="32"/>
        </w:rPr>
      </w:pPr>
    </w:p>
    <w:p w14:paraId="041DA0E5" w14:textId="77777777" w:rsidR="002E3BA0" w:rsidRDefault="002E3BA0" w:rsidP="00E77DF1">
      <w:pPr>
        <w:adjustRightInd w:val="0"/>
        <w:jc w:val="center"/>
        <w:rPr>
          <w:b/>
          <w:bCs/>
          <w:smallCaps/>
          <w:sz w:val="28"/>
          <w:szCs w:val="28"/>
        </w:rPr>
      </w:pPr>
    </w:p>
    <w:p w14:paraId="723AEE83" w14:textId="77777777" w:rsidR="002E3BA0" w:rsidRDefault="002E3BA0" w:rsidP="00E77DF1">
      <w:pPr>
        <w:adjustRightInd w:val="0"/>
        <w:jc w:val="center"/>
        <w:rPr>
          <w:b/>
          <w:bCs/>
          <w:smallCaps/>
          <w:sz w:val="28"/>
          <w:szCs w:val="28"/>
        </w:rPr>
      </w:pPr>
    </w:p>
    <w:p w14:paraId="0826601E" w14:textId="77777777" w:rsidR="002E3BA0" w:rsidRDefault="002E3BA0" w:rsidP="00E77DF1">
      <w:pPr>
        <w:adjustRightInd w:val="0"/>
        <w:jc w:val="center"/>
        <w:rPr>
          <w:b/>
          <w:bCs/>
          <w:smallCaps/>
          <w:sz w:val="28"/>
          <w:szCs w:val="28"/>
        </w:rPr>
      </w:pPr>
    </w:p>
    <w:p w14:paraId="58912101" w14:textId="77777777" w:rsidR="002E3BA0" w:rsidRDefault="002E3BA0" w:rsidP="00E77DF1">
      <w:pPr>
        <w:adjustRightInd w:val="0"/>
        <w:jc w:val="center"/>
        <w:rPr>
          <w:b/>
          <w:bCs/>
          <w:smallCaps/>
          <w:sz w:val="28"/>
          <w:szCs w:val="28"/>
        </w:rPr>
      </w:pPr>
    </w:p>
    <w:p w14:paraId="205AEA8E" w14:textId="434210F3" w:rsidR="00E77DF1" w:rsidRDefault="00E77DF1" w:rsidP="00E77DF1">
      <w:pPr>
        <w:adjustRightInd w:val="0"/>
        <w:jc w:val="center"/>
        <w:rPr>
          <w:b/>
          <w:color w:val="1F1F1F"/>
          <w:sz w:val="28"/>
          <w:szCs w:val="28"/>
        </w:rPr>
      </w:pPr>
      <w:r w:rsidRPr="00CA47EE">
        <w:rPr>
          <w:b/>
          <w:bCs/>
          <w:smallCaps/>
          <w:sz w:val="28"/>
          <w:szCs w:val="28"/>
        </w:rPr>
        <w:t>EXECUTIVE</w:t>
      </w:r>
      <w:r w:rsidRPr="00467AA8">
        <w:rPr>
          <w:b/>
          <w:color w:val="1F1F1F"/>
          <w:sz w:val="28"/>
          <w:szCs w:val="28"/>
        </w:rPr>
        <w:t xml:space="preserve"> DEPARTMENT</w:t>
      </w:r>
    </w:p>
    <w:p w14:paraId="5AE50BBF" w14:textId="77777777" w:rsidR="00E77DF1" w:rsidRPr="00CA47EE" w:rsidRDefault="00E77DF1" w:rsidP="00E77DF1">
      <w:pPr>
        <w:adjustRightInd w:val="0"/>
        <w:jc w:val="center"/>
        <w:rPr>
          <w:b/>
          <w:smallCaps/>
          <w:sz w:val="28"/>
          <w:szCs w:val="28"/>
        </w:rPr>
      </w:pPr>
      <w:r w:rsidRPr="00CA47EE">
        <w:rPr>
          <w:b/>
          <w:smallCaps/>
          <w:color w:val="1F1F1F"/>
          <w:sz w:val="28"/>
          <w:szCs w:val="28"/>
        </w:rPr>
        <w:t>Office of the Governor</w:t>
      </w:r>
    </w:p>
    <w:p w14:paraId="20008724" w14:textId="5E8E38CF" w:rsidR="00E77DF1" w:rsidRPr="00467AA8" w:rsidRDefault="00E77DF1" w:rsidP="00E77DF1">
      <w:pPr>
        <w:adjustRightInd w:val="0"/>
        <w:jc w:val="center"/>
        <w:rPr>
          <w:b/>
          <w:bCs/>
          <w:smallCaps/>
          <w:sz w:val="28"/>
          <w:szCs w:val="28"/>
        </w:rPr>
      </w:pPr>
      <w:r w:rsidRPr="53A997C8">
        <w:rPr>
          <w:b/>
          <w:bCs/>
          <w:smallCaps/>
          <w:sz w:val="28"/>
          <w:szCs w:val="28"/>
        </w:rPr>
        <w:t xml:space="preserve">Executive Order Number </w:t>
      </w:r>
      <w:r w:rsidRPr="002E3BA0">
        <w:rPr>
          <w:b/>
          <w:bCs/>
          <w:smallCaps/>
          <w:sz w:val="28"/>
          <w:szCs w:val="28"/>
        </w:rPr>
        <w:t>JML 2</w:t>
      </w:r>
      <w:r w:rsidR="002E3BA0" w:rsidRPr="002E3BA0">
        <w:rPr>
          <w:b/>
          <w:bCs/>
          <w:smallCaps/>
          <w:sz w:val="28"/>
          <w:szCs w:val="28"/>
        </w:rPr>
        <w:t>6</w:t>
      </w:r>
      <w:r w:rsidRPr="002E3BA0">
        <w:rPr>
          <w:b/>
          <w:bCs/>
          <w:smallCaps/>
          <w:sz w:val="28"/>
          <w:szCs w:val="28"/>
        </w:rPr>
        <w:t>-0</w:t>
      </w:r>
      <w:r w:rsidR="002E3BA0" w:rsidRPr="002E3BA0">
        <w:rPr>
          <w:b/>
          <w:bCs/>
          <w:smallCaps/>
          <w:sz w:val="28"/>
          <w:szCs w:val="28"/>
        </w:rPr>
        <w:t>40</w:t>
      </w:r>
    </w:p>
    <w:p w14:paraId="4F4D2101" w14:textId="77777777" w:rsidR="00E77DF1" w:rsidRPr="007B6004" w:rsidRDefault="00E77DF1" w:rsidP="00E77DF1">
      <w:pPr>
        <w:jc w:val="center"/>
        <w:rPr>
          <w:sz w:val="24"/>
          <w:szCs w:val="24"/>
        </w:rPr>
      </w:pPr>
      <w:r w:rsidRPr="53A997C8">
        <w:rPr>
          <w:b/>
          <w:bCs/>
          <w:sz w:val="24"/>
          <w:szCs w:val="24"/>
        </w:rPr>
        <w:t>_____________________________________________________________________________</w:t>
      </w:r>
    </w:p>
    <w:p w14:paraId="5CF814A7" w14:textId="77777777" w:rsidR="00E77DF1" w:rsidRPr="007B6004" w:rsidRDefault="00E77DF1" w:rsidP="00E77DF1">
      <w:pPr>
        <w:jc w:val="center"/>
        <w:rPr>
          <w:b/>
          <w:i/>
          <w:sz w:val="24"/>
          <w:szCs w:val="24"/>
        </w:rPr>
      </w:pPr>
    </w:p>
    <w:p w14:paraId="343D3D16" w14:textId="23FF9FF2" w:rsidR="00E77DF1" w:rsidRPr="00467AA8" w:rsidRDefault="00E77DF1" w:rsidP="00645FC8">
      <w:pPr>
        <w:jc w:val="center"/>
        <w:rPr>
          <w:b/>
          <w:bCs/>
          <w:i/>
          <w:iCs/>
          <w:sz w:val="32"/>
          <w:szCs w:val="32"/>
        </w:rPr>
      </w:pPr>
      <w:r w:rsidRPr="53A997C8">
        <w:rPr>
          <w:b/>
          <w:bCs/>
          <w:i/>
          <w:iCs/>
          <w:sz w:val="32"/>
          <w:szCs w:val="32"/>
        </w:rPr>
        <w:t>FLAGS AT HALF-STAFF –</w:t>
      </w:r>
      <w:r w:rsidR="00645FC8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MARTHA ELIZABETH ODOM</w:t>
      </w:r>
    </w:p>
    <w:p w14:paraId="2C5D367B" w14:textId="77777777" w:rsidR="00E77DF1" w:rsidRPr="000917A5" w:rsidRDefault="00E77DF1" w:rsidP="00E77DF1">
      <w:pPr>
        <w:jc w:val="center"/>
        <w:rPr>
          <w:sz w:val="24"/>
          <w:szCs w:val="24"/>
        </w:rPr>
      </w:pPr>
      <w:r w:rsidRPr="53A997C8">
        <w:rPr>
          <w:b/>
          <w:bCs/>
          <w:sz w:val="24"/>
          <w:szCs w:val="24"/>
        </w:rPr>
        <w:t>______________________________________________________________________________</w:t>
      </w:r>
    </w:p>
    <w:p w14:paraId="0EFFDD16" w14:textId="77777777" w:rsidR="00E77DF1" w:rsidRDefault="00E77DF1" w:rsidP="002E3BA0">
      <w:pPr>
        <w:widowControl/>
        <w:adjustRightInd w:val="0"/>
        <w:spacing w:line="360" w:lineRule="auto"/>
        <w:ind w:firstLine="720"/>
        <w:jc w:val="both"/>
        <w:rPr>
          <w:b/>
          <w:noProof/>
          <w:sz w:val="24"/>
          <w:szCs w:val="24"/>
        </w:rPr>
      </w:pPr>
    </w:p>
    <w:p w14:paraId="08D144A6" w14:textId="09679A6B" w:rsidR="00E77DF1" w:rsidRDefault="00E77DF1" w:rsidP="00E77DF1">
      <w:pPr>
        <w:widowControl/>
        <w:adjustRightInd w:val="0"/>
        <w:spacing w:line="480" w:lineRule="auto"/>
        <w:ind w:firstLine="720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WHEREAS, </w:t>
      </w:r>
      <w:r>
        <w:rPr>
          <w:bCs/>
          <w:noProof/>
          <w:sz w:val="24"/>
          <w:szCs w:val="24"/>
        </w:rPr>
        <w:t xml:space="preserve">Martha Elizabeth Odom tragically </w:t>
      </w:r>
      <w:r w:rsidR="003514D8">
        <w:rPr>
          <w:bCs/>
          <w:noProof/>
          <w:sz w:val="24"/>
          <w:szCs w:val="24"/>
        </w:rPr>
        <w:t xml:space="preserve">lost her life </w:t>
      </w:r>
      <w:r>
        <w:rPr>
          <w:bCs/>
          <w:noProof/>
          <w:sz w:val="24"/>
          <w:szCs w:val="24"/>
        </w:rPr>
        <w:t>in an act of senseless violence on April 23, 2026</w:t>
      </w:r>
      <w:r w:rsidR="00645FC8">
        <w:rPr>
          <w:bCs/>
          <w:noProof/>
          <w:sz w:val="24"/>
          <w:szCs w:val="24"/>
        </w:rPr>
        <w:t>,</w:t>
      </w:r>
      <w:r>
        <w:rPr>
          <w:bCs/>
          <w:noProof/>
          <w:sz w:val="24"/>
          <w:szCs w:val="24"/>
        </w:rPr>
        <w:t xml:space="preserve"> in Baton Rouge, LA;</w:t>
      </w:r>
      <w:r>
        <w:rPr>
          <w:b/>
          <w:noProof/>
          <w:sz w:val="24"/>
          <w:szCs w:val="24"/>
        </w:rPr>
        <w:t xml:space="preserve"> </w:t>
      </w:r>
    </w:p>
    <w:p w14:paraId="279C5DB7" w14:textId="46B32B85" w:rsidR="00C57306" w:rsidRPr="00C57306" w:rsidRDefault="00C57306" w:rsidP="00C57306">
      <w:pPr>
        <w:widowControl/>
        <w:adjustRightInd w:val="0"/>
        <w:spacing w:line="480" w:lineRule="auto"/>
        <w:ind w:firstLine="720"/>
        <w:jc w:val="both"/>
        <w:rPr>
          <w:sz w:val="24"/>
          <w:szCs w:val="24"/>
        </w:rPr>
      </w:pPr>
      <w:proofErr w:type="gramStart"/>
      <w:r w:rsidRPr="00C57306">
        <w:rPr>
          <w:b/>
          <w:bCs/>
          <w:sz w:val="24"/>
          <w:szCs w:val="24"/>
        </w:rPr>
        <w:t>WHEREAS,</w:t>
      </w:r>
      <w:proofErr w:type="gramEnd"/>
      <w:r w:rsidRPr="00C57306">
        <w:rPr>
          <w:sz w:val="24"/>
          <w:szCs w:val="24"/>
        </w:rPr>
        <w:t xml:space="preserve"> the people of Louisiana mourn alongside the loved ones of </w:t>
      </w:r>
      <w:r>
        <w:rPr>
          <w:sz w:val="24"/>
          <w:szCs w:val="24"/>
        </w:rPr>
        <w:t>Martha</w:t>
      </w:r>
      <w:r w:rsidRPr="00C57306">
        <w:rPr>
          <w:sz w:val="24"/>
          <w:szCs w:val="24"/>
        </w:rPr>
        <w:t>;</w:t>
      </w:r>
    </w:p>
    <w:p w14:paraId="34C40A86" w14:textId="097322D5" w:rsidR="00C57306" w:rsidRPr="00C57306" w:rsidRDefault="00C57306" w:rsidP="00C57306">
      <w:pPr>
        <w:widowControl/>
        <w:adjustRightInd w:val="0"/>
        <w:spacing w:line="480" w:lineRule="auto"/>
        <w:ind w:firstLine="720"/>
        <w:jc w:val="both"/>
        <w:rPr>
          <w:sz w:val="24"/>
          <w:szCs w:val="24"/>
        </w:rPr>
      </w:pPr>
      <w:proofErr w:type="gramStart"/>
      <w:r w:rsidRPr="00C57306">
        <w:rPr>
          <w:b/>
          <w:bCs/>
          <w:sz w:val="24"/>
          <w:szCs w:val="24"/>
        </w:rPr>
        <w:t>WHEREAS,</w:t>
      </w:r>
      <w:proofErr w:type="gramEnd"/>
      <w:r w:rsidRPr="00C57306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this tragedy reminds</w:t>
      </w:r>
      <w:r w:rsidRPr="00C57306">
        <w:rPr>
          <w:sz w:val="24"/>
          <w:szCs w:val="24"/>
        </w:rPr>
        <w:t xml:space="preserve"> us of the importance of unity, resilience, and compassion in the face of unspeakable evil and hatred;</w:t>
      </w:r>
    </w:p>
    <w:p w14:paraId="5FD496BC" w14:textId="1DFBFBAC" w:rsidR="00C57306" w:rsidRPr="00C57306" w:rsidRDefault="00C57306" w:rsidP="00C57306">
      <w:pPr>
        <w:widowControl/>
        <w:adjustRightInd w:val="0"/>
        <w:spacing w:line="480" w:lineRule="auto"/>
        <w:ind w:firstLine="720"/>
        <w:jc w:val="both"/>
        <w:rPr>
          <w:sz w:val="24"/>
          <w:szCs w:val="24"/>
        </w:rPr>
      </w:pPr>
      <w:proofErr w:type="gramStart"/>
      <w:r w:rsidRPr="62C6AE9F">
        <w:rPr>
          <w:b/>
          <w:bCs/>
          <w:sz w:val="24"/>
          <w:szCs w:val="24"/>
        </w:rPr>
        <w:t>WHEREAS,</w:t>
      </w:r>
      <w:proofErr w:type="gramEnd"/>
      <w:r w:rsidRPr="62C6AE9F">
        <w:rPr>
          <w:b/>
          <w:bCs/>
          <w:sz w:val="24"/>
          <w:szCs w:val="24"/>
        </w:rPr>
        <w:t xml:space="preserve"> </w:t>
      </w:r>
      <w:r w:rsidR="601D54E8" w:rsidRPr="62C6AE9F">
        <w:rPr>
          <w:sz w:val="24"/>
          <w:szCs w:val="24"/>
        </w:rPr>
        <w:t>such acts of violence and depravity erode</w:t>
      </w:r>
      <w:r w:rsidRPr="62C6AE9F">
        <w:rPr>
          <w:sz w:val="24"/>
          <w:szCs w:val="24"/>
        </w:rPr>
        <w:t xml:space="preserve"> the principles of peace and safety that bind our communities, and it is incumbent upon us to honor the memory of those lost by standing together against such </w:t>
      </w:r>
      <w:r w:rsidR="6D718BD7" w:rsidRPr="62C6AE9F">
        <w:rPr>
          <w:sz w:val="24"/>
          <w:szCs w:val="24"/>
        </w:rPr>
        <w:t>evil</w:t>
      </w:r>
      <w:r w:rsidRPr="62C6AE9F">
        <w:rPr>
          <w:sz w:val="24"/>
          <w:szCs w:val="24"/>
        </w:rPr>
        <w:t>;</w:t>
      </w:r>
    </w:p>
    <w:p w14:paraId="79A7A540" w14:textId="001D71DC" w:rsidR="00C57306" w:rsidRPr="00C57306" w:rsidRDefault="00C57306" w:rsidP="00C57306">
      <w:pPr>
        <w:widowControl/>
        <w:adjustRightInd w:val="0"/>
        <w:spacing w:line="480" w:lineRule="auto"/>
        <w:ind w:firstLine="720"/>
        <w:jc w:val="both"/>
        <w:rPr>
          <w:sz w:val="24"/>
          <w:szCs w:val="24"/>
        </w:rPr>
      </w:pPr>
      <w:r w:rsidRPr="62C6AE9F">
        <w:rPr>
          <w:b/>
          <w:bCs/>
          <w:sz w:val="24"/>
          <w:szCs w:val="24"/>
        </w:rPr>
        <w:t>WHEREAS,</w:t>
      </w:r>
      <w:r w:rsidRPr="62C6AE9F">
        <w:rPr>
          <w:sz w:val="24"/>
          <w:szCs w:val="24"/>
        </w:rPr>
        <w:t xml:space="preserve"> the people of Louisiana must stand united against acts of violence </w:t>
      </w:r>
      <w:r w:rsidR="46122DD1" w:rsidRPr="62C6AE9F">
        <w:rPr>
          <w:sz w:val="24"/>
          <w:szCs w:val="24"/>
        </w:rPr>
        <w:t>directed at</w:t>
      </w:r>
      <w:r w:rsidRPr="62C6AE9F">
        <w:rPr>
          <w:sz w:val="24"/>
          <w:szCs w:val="24"/>
        </w:rPr>
        <w:t xml:space="preserve"> our children, who </w:t>
      </w:r>
      <w:r w:rsidR="21E23AB5" w:rsidRPr="62C6AE9F">
        <w:rPr>
          <w:sz w:val="24"/>
          <w:szCs w:val="24"/>
        </w:rPr>
        <w:t>are entitled to our</w:t>
      </w:r>
      <w:r w:rsidRPr="62C6AE9F">
        <w:rPr>
          <w:sz w:val="24"/>
          <w:szCs w:val="24"/>
        </w:rPr>
        <w:t xml:space="preserve"> </w:t>
      </w:r>
      <w:r w:rsidR="43A9CF74" w:rsidRPr="62C6AE9F">
        <w:rPr>
          <w:sz w:val="24"/>
          <w:szCs w:val="24"/>
        </w:rPr>
        <w:t>fullest</w:t>
      </w:r>
      <w:r w:rsidRPr="62C6AE9F">
        <w:rPr>
          <w:sz w:val="24"/>
          <w:szCs w:val="24"/>
        </w:rPr>
        <w:t xml:space="preserve"> protection and support;</w:t>
      </w:r>
    </w:p>
    <w:p w14:paraId="18151494" w14:textId="7C6EBCB0" w:rsidR="00C57306" w:rsidRPr="003A4D9E" w:rsidRDefault="00C57306" w:rsidP="00C57306">
      <w:pPr>
        <w:widowControl/>
        <w:adjustRightInd w:val="0"/>
        <w:spacing w:line="480" w:lineRule="auto"/>
        <w:ind w:firstLine="720"/>
        <w:jc w:val="both"/>
        <w:rPr>
          <w:sz w:val="24"/>
          <w:szCs w:val="24"/>
        </w:rPr>
      </w:pPr>
      <w:r w:rsidRPr="7A43427F">
        <w:rPr>
          <w:b/>
          <w:bCs/>
          <w:sz w:val="24"/>
          <w:szCs w:val="24"/>
        </w:rPr>
        <w:t>WHEREAS,</w:t>
      </w:r>
      <w:r w:rsidRPr="7A43427F">
        <w:rPr>
          <w:sz w:val="24"/>
          <w:szCs w:val="24"/>
        </w:rPr>
        <w:t xml:space="preserve"> we are called upon to support one another during times of need, especially those affected by th</w:t>
      </w:r>
      <w:r w:rsidR="6E8A68C5" w:rsidRPr="7A43427F">
        <w:rPr>
          <w:sz w:val="24"/>
          <w:szCs w:val="24"/>
        </w:rPr>
        <w:t>is tragedy</w:t>
      </w:r>
      <w:r w:rsidRPr="7A43427F">
        <w:rPr>
          <w:sz w:val="24"/>
          <w:szCs w:val="24"/>
        </w:rPr>
        <w:t xml:space="preserve">; </w:t>
      </w:r>
    </w:p>
    <w:p w14:paraId="5F435BDC" w14:textId="7678E842" w:rsidR="00E77DF1" w:rsidRDefault="00E77DF1" w:rsidP="00E77DF1">
      <w:pPr>
        <w:widowControl/>
        <w:adjustRightInd w:val="0"/>
        <w:spacing w:line="480" w:lineRule="auto"/>
        <w:ind w:firstLine="720"/>
        <w:jc w:val="both"/>
        <w:rPr>
          <w:color w:val="1F1F1F"/>
          <w:sz w:val="24"/>
          <w:szCs w:val="24"/>
        </w:rPr>
      </w:pPr>
      <w:proofErr w:type="gramStart"/>
      <w:r w:rsidRPr="62C6AE9F">
        <w:rPr>
          <w:b/>
          <w:bCs/>
          <w:color w:val="1F1F1F"/>
          <w:sz w:val="24"/>
          <w:szCs w:val="24"/>
        </w:rPr>
        <w:t>WHEREAS,</w:t>
      </w:r>
      <w:proofErr w:type="gramEnd"/>
      <w:r w:rsidRPr="62C6AE9F">
        <w:rPr>
          <w:b/>
          <w:bCs/>
          <w:color w:val="1F1F1F"/>
          <w:sz w:val="24"/>
          <w:szCs w:val="24"/>
        </w:rPr>
        <w:t xml:space="preserve"> </w:t>
      </w:r>
      <w:r w:rsidR="006E44C3" w:rsidRPr="62C6AE9F">
        <w:rPr>
          <w:color w:val="1F1F1F"/>
          <w:sz w:val="24"/>
          <w:szCs w:val="24"/>
        </w:rPr>
        <w:t xml:space="preserve">Martha </w:t>
      </w:r>
      <w:r w:rsidR="00A73105" w:rsidRPr="62C6AE9F">
        <w:rPr>
          <w:color w:val="1F1F1F"/>
          <w:sz w:val="24"/>
          <w:szCs w:val="24"/>
        </w:rPr>
        <w:t>was born</w:t>
      </w:r>
      <w:r w:rsidR="00A73105" w:rsidRPr="62C6AE9F">
        <w:rPr>
          <w:b/>
          <w:bCs/>
          <w:color w:val="1F1F1F"/>
          <w:sz w:val="24"/>
          <w:szCs w:val="24"/>
        </w:rPr>
        <w:t xml:space="preserve"> </w:t>
      </w:r>
      <w:r w:rsidR="00A73105" w:rsidRPr="62C6AE9F">
        <w:rPr>
          <w:color w:val="1F1F1F"/>
          <w:sz w:val="24"/>
          <w:szCs w:val="24"/>
        </w:rPr>
        <w:t xml:space="preserve">to </w:t>
      </w:r>
      <w:bookmarkStart w:id="0" w:name="_Hlk228973972"/>
      <w:r w:rsidR="00A73105" w:rsidRPr="62C6AE9F">
        <w:rPr>
          <w:color w:val="1F1F1F"/>
          <w:sz w:val="24"/>
          <w:szCs w:val="24"/>
        </w:rPr>
        <w:t xml:space="preserve">Michael </w:t>
      </w:r>
      <w:r w:rsidR="3FA7FEF0" w:rsidRPr="62C6AE9F">
        <w:rPr>
          <w:color w:val="1F1F1F"/>
          <w:sz w:val="24"/>
          <w:szCs w:val="24"/>
        </w:rPr>
        <w:t xml:space="preserve">Odom </w:t>
      </w:r>
      <w:r w:rsidR="00A73105" w:rsidRPr="62C6AE9F">
        <w:rPr>
          <w:color w:val="1F1F1F"/>
          <w:sz w:val="24"/>
          <w:szCs w:val="24"/>
        </w:rPr>
        <w:t xml:space="preserve">and Brooke Bingham Odom </w:t>
      </w:r>
      <w:bookmarkEnd w:id="0"/>
      <w:r w:rsidR="00A73105" w:rsidRPr="62C6AE9F">
        <w:rPr>
          <w:color w:val="1F1F1F"/>
          <w:sz w:val="24"/>
          <w:szCs w:val="24"/>
        </w:rPr>
        <w:t>on May 23, 2008;</w:t>
      </w:r>
    </w:p>
    <w:p w14:paraId="3627F2AB" w14:textId="3E9230D1" w:rsidR="00E77DF1" w:rsidRPr="00CA47EE" w:rsidRDefault="00E77DF1" w:rsidP="2BC8B0F8">
      <w:pPr>
        <w:widowControl/>
        <w:adjustRightInd w:val="0"/>
        <w:spacing w:line="480" w:lineRule="auto"/>
        <w:ind w:firstLine="720"/>
        <w:jc w:val="both"/>
        <w:rPr>
          <w:b/>
          <w:bCs/>
          <w:color w:val="000000" w:themeColor="text1"/>
          <w:sz w:val="24"/>
          <w:szCs w:val="24"/>
        </w:rPr>
      </w:pPr>
      <w:r w:rsidRPr="457C8F56">
        <w:rPr>
          <w:b/>
          <w:bCs/>
          <w:color w:val="000000" w:themeColor="text1"/>
          <w:sz w:val="24"/>
          <w:szCs w:val="24"/>
        </w:rPr>
        <w:t xml:space="preserve">WHEREAS, </w:t>
      </w:r>
      <w:r w:rsidR="00A73105" w:rsidRPr="457C8F56">
        <w:rPr>
          <w:color w:val="000000" w:themeColor="text1"/>
          <w:sz w:val="24"/>
          <w:szCs w:val="24"/>
        </w:rPr>
        <w:t xml:space="preserve">she was a student </w:t>
      </w:r>
      <w:r w:rsidR="00645FC8" w:rsidRPr="457C8F56">
        <w:rPr>
          <w:color w:val="000000" w:themeColor="text1"/>
          <w:sz w:val="24"/>
          <w:szCs w:val="24"/>
        </w:rPr>
        <w:t>at</w:t>
      </w:r>
      <w:r w:rsidR="00A73105" w:rsidRPr="457C8F56">
        <w:rPr>
          <w:color w:val="000000" w:themeColor="text1"/>
          <w:sz w:val="24"/>
          <w:szCs w:val="24"/>
        </w:rPr>
        <w:t xml:space="preserve"> Ascension Episcopal School, </w:t>
      </w:r>
      <w:r w:rsidR="00645FC8">
        <w:rPr>
          <w:color w:val="000000" w:themeColor="text1"/>
          <w:sz w:val="24"/>
          <w:szCs w:val="24"/>
        </w:rPr>
        <w:t>C</w:t>
      </w:r>
      <w:r w:rsidR="00A73105" w:rsidRPr="457C8F56">
        <w:rPr>
          <w:color w:val="000000" w:themeColor="text1"/>
          <w:sz w:val="24"/>
          <w:szCs w:val="24"/>
        </w:rPr>
        <w:t>lass of 20</w:t>
      </w:r>
      <w:r w:rsidR="11E518DE" w:rsidRPr="457C8F56">
        <w:rPr>
          <w:color w:val="000000" w:themeColor="text1"/>
          <w:sz w:val="24"/>
          <w:szCs w:val="24"/>
        </w:rPr>
        <w:t>2</w:t>
      </w:r>
      <w:r w:rsidR="00A73105" w:rsidRPr="457C8F56">
        <w:rPr>
          <w:color w:val="000000" w:themeColor="text1"/>
          <w:sz w:val="24"/>
          <w:szCs w:val="24"/>
        </w:rPr>
        <w:t>6;</w:t>
      </w:r>
    </w:p>
    <w:p w14:paraId="7A9D93A3" w14:textId="3038EB9F" w:rsidR="00E77DF1" w:rsidRDefault="00E77DF1" w:rsidP="7A43427F">
      <w:pPr>
        <w:widowControl/>
        <w:adjustRightInd w:val="0"/>
        <w:spacing w:line="480" w:lineRule="auto"/>
        <w:ind w:firstLine="720"/>
        <w:jc w:val="both"/>
        <w:rPr>
          <w:color w:val="000000" w:themeColor="text1"/>
          <w:sz w:val="24"/>
          <w:szCs w:val="24"/>
        </w:rPr>
      </w:pPr>
      <w:r w:rsidRPr="7A43427F">
        <w:rPr>
          <w:b/>
          <w:bCs/>
          <w:color w:val="000000" w:themeColor="text1"/>
          <w:sz w:val="24"/>
          <w:szCs w:val="24"/>
        </w:rPr>
        <w:t xml:space="preserve">WHEREAS, </w:t>
      </w:r>
      <w:r w:rsidR="40DF803C" w:rsidRPr="7A43427F">
        <w:rPr>
          <w:color w:val="000000" w:themeColor="text1"/>
          <w:sz w:val="24"/>
          <w:szCs w:val="24"/>
        </w:rPr>
        <w:t>an accomplished</w:t>
      </w:r>
      <w:r w:rsidR="00A73105" w:rsidRPr="7A43427F">
        <w:rPr>
          <w:color w:val="000000" w:themeColor="text1"/>
          <w:sz w:val="24"/>
          <w:szCs w:val="24"/>
        </w:rPr>
        <w:t xml:space="preserve"> ballet dancer, </w:t>
      </w:r>
      <w:r w:rsidR="07464207" w:rsidRPr="7A43427F">
        <w:rPr>
          <w:color w:val="000000" w:themeColor="text1"/>
          <w:sz w:val="24"/>
          <w:szCs w:val="24"/>
        </w:rPr>
        <w:t>having completed</w:t>
      </w:r>
      <w:r w:rsidR="00A73105" w:rsidRPr="7A43427F">
        <w:rPr>
          <w:color w:val="000000" w:themeColor="text1"/>
          <w:sz w:val="24"/>
          <w:szCs w:val="24"/>
        </w:rPr>
        <w:t xml:space="preserve"> 12 years of classical ballet training and 10 performances in the Lafayette Ballet Theatre’s production of The Nutcracker;</w:t>
      </w:r>
    </w:p>
    <w:p w14:paraId="6D424868" w14:textId="21013722" w:rsidR="00A73105" w:rsidRDefault="00A73105" w:rsidP="62C6AE9F">
      <w:pPr>
        <w:widowControl/>
        <w:adjustRightInd w:val="0"/>
        <w:spacing w:line="480" w:lineRule="auto"/>
        <w:ind w:firstLine="720"/>
        <w:jc w:val="both"/>
        <w:rPr>
          <w:color w:val="000000" w:themeColor="text1"/>
          <w:sz w:val="24"/>
          <w:szCs w:val="24"/>
        </w:rPr>
      </w:pPr>
      <w:r w:rsidRPr="7A43427F">
        <w:rPr>
          <w:b/>
          <w:bCs/>
          <w:color w:val="000000" w:themeColor="text1"/>
          <w:sz w:val="24"/>
          <w:szCs w:val="24"/>
        </w:rPr>
        <w:t>WHEREAS</w:t>
      </w:r>
      <w:r w:rsidRPr="7A43427F">
        <w:rPr>
          <w:color w:val="000000" w:themeColor="text1"/>
          <w:sz w:val="24"/>
          <w:szCs w:val="24"/>
        </w:rPr>
        <w:t xml:space="preserve">, </w:t>
      </w:r>
      <w:r w:rsidR="006F7858" w:rsidRPr="7A43427F">
        <w:rPr>
          <w:color w:val="000000" w:themeColor="text1"/>
          <w:sz w:val="24"/>
          <w:szCs w:val="24"/>
        </w:rPr>
        <w:t>she was a multifaceted and multitalented student, participating in five school musicals and three plays an</w:t>
      </w:r>
      <w:r w:rsidR="69A51DFB" w:rsidRPr="7A43427F">
        <w:rPr>
          <w:color w:val="000000" w:themeColor="text1"/>
          <w:sz w:val="24"/>
          <w:szCs w:val="24"/>
        </w:rPr>
        <w:t>d earning</w:t>
      </w:r>
      <w:r w:rsidR="006F7858" w:rsidRPr="7A43427F">
        <w:rPr>
          <w:color w:val="000000" w:themeColor="text1"/>
          <w:sz w:val="24"/>
          <w:szCs w:val="24"/>
        </w:rPr>
        <w:t xml:space="preserve"> recognition in the Writes of Spring Regional Writing Contest</w:t>
      </w:r>
      <w:r w:rsidR="48B7EB9B" w:rsidRPr="7A43427F">
        <w:rPr>
          <w:color w:val="000000" w:themeColor="text1"/>
          <w:sz w:val="24"/>
          <w:szCs w:val="24"/>
        </w:rPr>
        <w:t xml:space="preserve"> through multiple </w:t>
      </w:r>
      <w:r w:rsidR="006F7858" w:rsidRPr="7A43427F">
        <w:rPr>
          <w:color w:val="000000" w:themeColor="text1"/>
          <w:sz w:val="24"/>
          <w:szCs w:val="24"/>
        </w:rPr>
        <w:t>short fiction awards three years in a row.  She also played junior varsity and varsity softball, earning a freshman all-district honorable mention award</w:t>
      </w:r>
      <w:r w:rsidR="00645FC8">
        <w:rPr>
          <w:color w:val="000000" w:themeColor="text1"/>
          <w:sz w:val="24"/>
          <w:szCs w:val="24"/>
        </w:rPr>
        <w:t>;</w:t>
      </w:r>
      <w:r w:rsidR="006F7858" w:rsidRPr="7A43427F">
        <w:rPr>
          <w:color w:val="000000" w:themeColor="text1"/>
          <w:sz w:val="24"/>
          <w:szCs w:val="24"/>
        </w:rPr>
        <w:t xml:space="preserve"> compet</w:t>
      </w:r>
      <w:r w:rsidR="57724B33" w:rsidRPr="7A43427F">
        <w:rPr>
          <w:color w:val="000000" w:themeColor="text1"/>
          <w:sz w:val="24"/>
          <w:szCs w:val="24"/>
        </w:rPr>
        <w:t>ed</w:t>
      </w:r>
      <w:r w:rsidR="006F7858" w:rsidRPr="7A43427F">
        <w:rPr>
          <w:color w:val="000000" w:themeColor="text1"/>
          <w:sz w:val="24"/>
          <w:szCs w:val="24"/>
        </w:rPr>
        <w:t xml:space="preserve"> in four years </w:t>
      </w:r>
      <w:r w:rsidR="006F7858" w:rsidRPr="7A43427F">
        <w:rPr>
          <w:color w:val="000000" w:themeColor="text1"/>
          <w:sz w:val="24"/>
          <w:szCs w:val="24"/>
        </w:rPr>
        <w:lastRenderedPageBreak/>
        <w:t>of varsity soccer, where she was voted the happiest team player and named team captain her senior year</w:t>
      </w:r>
      <w:r w:rsidR="00645FC8">
        <w:rPr>
          <w:color w:val="000000" w:themeColor="text1"/>
          <w:sz w:val="24"/>
          <w:szCs w:val="24"/>
        </w:rPr>
        <w:t>;</w:t>
      </w:r>
      <w:r w:rsidR="006F7858" w:rsidRPr="7A43427F">
        <w:rPr>
          <w:color w:val="000000" w:themeColor="text1"/>
          <w:sz w:val="24"/>
          <w:szCs w:val="24"/>
        </w:rPr>
        <w:t xml:space="preserve"> and she joined the </w:t>
      </w:r>
      <w:r w:rsidR="545E7B50" w:rsidRPr="7A43427F">
        <w:rPr>
          <w:color w:val="000000" w:themeColor="text1"/>
          <w:sz w:val="24"/>
          <w:szCs w:val="24"/>
        </w:rPr>
        <w:t xml:space="preserve">varsity tennis </w:t>
      </w:r>
      <w:r w:rsidR="006F7858" w:rsidRPr="7A43427F">
        <w:rPr>
          <w:color w:val="000000" w:themeColor="text1"/>
          <w:sz w:val="24"/>
          <w:szCs w:val="24"/>
        </w:rPr>
        <w:t>team in her senior year;</w:t>
      </w:r>
    </w:p>
    <w:p w14:paraId="24FC66CD" w14:textId="63D0E7C6" w:rsidR="006F7858" w:rsidRDefault="006F7858" w:rsidP="62C6AE9F">
      <w:pPr>
        <w:widowControl/>
        <w:adjustRightInd w:val="0"/>
        <w:spacing w:line="480" w:lineRule="auto"/>
        <w:ind w:firstLine="720"/>
        <w:jc w:val="both"/>
        <w:rPr>
          <w:color w:val="000000" w:themeColor="text1"/>
          <w:sz w:val="24"/>
          <w:szCs w:val="24"/>
        </w:rPr>
      </w:pPr>
      <w:r w:rsidRPr="7A43427F">
        <w:rPr>
          <w:b/>
          <w:bCs/>
          <w:color w:val="000000" w:themeColor="text1"/>
          <w:sz w:val="24"/>
          <w:szCs w:val="24"/>
        </w:rPr>
        <w:t>WHEREAS</w:t>
      </w:r>
      <w:r w:rsidRPr="7A43427F">
        <w:rPr>
          <w:color w:val="000000" w:themeColor="text1"/>
          <w:sz w:val="24"/>
          <w:szCs w:val="24"/>
        </w:rPr>
        <w:t xml:space="preserve">, she was </w:t>
      </w:r>
      <w:r w:rsidR="5AE7F818" w:rsidRPr="7A43427F">
        <w:rPr>
          <w:color w:val="000000" w:themeColor="text1"/>
          <w:sz w:val="24"/>
          <w:szCs w:val="24"/>
        </w:rPr>
        <w:t>active</w:t>
      </w:r>
      <w:r w:rsidRPr="7A43427F">
        <w:rPr>
          <w:color w:val="000000" w:themeColor="text1"/>
          <w:sz w:val="24"/>
          <w:szCs w:val="24"/>
        </w:rPr>
        <w:t xml:space="preserve"> in </w:t>
      </w:r>
      <w:r w:rsidR="019BC0C6" w:rsidRPr="7A43427F">
        <w:rPr>
          <w:color w:val="000000" w:themeColor="text1"/>
          <w:sz w:val="24"/>
          <w:szCs w:val="24"/>
        </w:rPr>
        <w:t>numerous</w:t>
      </w:r>
      <w:r w:rsidRPr="7A43427F">
        <w:rPr>
          <w:color w:val="000000" w:themeColor="text1"/>
          <w:sz w:val="24"/>
          <w:szCs w:val="24"/>
        </w:rPr>
        <w:t xml:space="preserve"> student organizations, including Creative Writing Club, Robotics Club, Beta Club, Mu Alpha Theta, National English Honor Society, and Rho Kappa National Social Studies Honor Society</w:t>
      </w:r>
      <w:r w:rsidR="043D398F" w:rsidRPr="7A43427F">
        <w:rPr>
          <w:color w:val="000000" w:themeColor="text1"/>
          <w:sz w:val="24"/>
          <w:szCs w:val="24"/>
        </w:rPr>
        <w:t>;</w:t>
      </w:r>
      <w:r w:rsidRPr="7A43427F">
        <w:rPr>
          <w:color w:val="000000" w:themeColor="text1"/>
          <w:sz w:val="24"/>
          <w:szCs w:val="24"/>
        </w:rPr>
        <w:t xml:space="preserve">  </w:t>
      </w:r>
    </w:p>
    <w:p w14:paraId="1BB3DC24" w14:textId="1039AE48" w:rsidR="006F7858" w:rsidRDefault="006F7858" w:rsidP="7A43427F">
      <w:pPr>
        <w:widowControl/>
        <w:adjustRightInd w:val="0"/>
        <w:spacing w:line="480" w:lineRule="auto"/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7A43427F">
        <w:rPr>
          <w:b/>
          <w:bCs/>
          <w:color w:val="000000" w:themeColor="text1"/>
          <w:sz w:val="24"/>
          <w:szCs w:val="24"/>
        </w:rPr>
        <w:t>WHEREAS</w:t>
      </w:r>
      <w:r w:rsidRPr="7A43427F">
        <w:rPr>
          <w:color w:val="000000" w:themeColor="text1"/>
          <w:sz w:val="24"/>
          <w:szCs w:val="24"/>
        </w:rPr>
        <w:t>,</w:t>
      </w:r>
      <w:proofErr w:type="gramEnd"/>
      <w:r w:rsidRPr="7A43427F">
        <w:rPr>
          <w:color w:val="000000" w:themeColor="text1"/>
          <w:sz w:val="24"/>
          <w:szCs w:val="24"/>
        </w:rPr>
        <w:t xml:space="preserve"> she d</w:t>
      </w:r>
      <w:r w:rsidR="5364A767" w:rsidRPr="7A43427F">
        <w:rPr>
          <w:color w:val="000000" w:themeColor="text1"/>
          <w:sz w:val="24"/>
          <w:szCs w:val="24"/>
        </w:rPr>
        <w:t>istinguished herself as a leader,</w:t>
      </w:r>
      <w:r w:rsidRPr="7A43427F">
        <w:rPr>
          <w:color w:val="000000" w:themeColor="text1"/>
          <w:sz w:val="24"/>
          <w:szCs w:val="24"/>
        </w:rPr>
        <w:t xml:space="preserve"> </w:t>
      </w:r>
      <w:r w:rsidR="2BC12E80" w:rsidRPr="7A43427F">
        <w:rPr>
          <w:color w:val="000000" w:themeColor="text1"/>
          <w:sz w:val="24"/>
          <w:szCs w:val="24"/>
        </w:rPr>
        <w:t>having been</w:t>
      </w:r>
      <w:r w:rsidRPr="7A43427F">
        <w:rPr>
          <w:color w:val="000000" w:themeColor="text1"/>
          <w:sz w:val="24"/>
          <w:szCs w:val="24"/>
        </w:rPr>
        <w:t xml:space="preserve"> selected for Louisiana Girls’ State in 2025 and </w:t>
      </w:r>
      <w:r w:rsidR="2D779BEF" w:rsidRPr="7A43427F">
        <w:rPr>
          <w:color w:val="000000" w:themeColor="text1"/>
          <w:sz w:val="24"/>
          <w:szCs w:val="24"/>
        </w:rPr>
        <w:t xml:space="preserve">having </w:t>
      </w:r>
      <w:r w:rsidRPr="7A43427F">
        <w:rPr>
          <w:color w:val="000000" w:themeColor="text1"/>
          <w:sz w:val="24"/>
          <w:szCs w:val="24"/>
        </w:rPr>
        <w:t>served as Editor-in-Chief of her high school newspaper, The Authored Ascension, as an Ascension Ambassador, and as Communications Officer for Rho Kappa National Honor Society;</w:t>
      </w:r>
    </w:p>
    <w:p w14:paraId="3F24E499" w14:textId="56BD371A" w:rsidR="00A50206" w:rsidRDefault="00A50206" w:rsidP="62C6AE9F">
      <w:pPr>
        <w:widowControl/>
        <w:adjustRightInd w:val="0"/>
        <w:spacing w:line="480" w:lineRule="auto"/>
        <w:ind w:firstLine="720"/>
        <w:jc w:val="both"/>
        <w:rPr>
          <w:color w:val="000000" w:themeColor="text1"/>
          <w:sz w:val="24"/>
          <w:szCs w:val="24"/>
        </w:rPr>
      </w:pPr>
      <w:r w:rsidRPr="62C6AE9F">
        <w:rPr>
          <w:b/>
          <w:bCs/>
          <w:color w:val="000000" w:themeColor="text1"/>
          <w:sz w:val="24"/>
          <w:szCs w:val="24"/>
        </w:rPr>
        <w:t>WHEREAS</w:t>
      </w:r>
      <w:r w:rsidRPr="62C6AE9F">
        <w:rPr>
          <w:color w:val="000000" w:themeColor="text1"/>
          <w:sz w:val="24"/>
          <w:szCs w:val="24"/>
        </w:rPr>
        <w:t xml:space="preserve">, outside of </w:t>
      </w:r>
      <w:r w:rsidR="0062544C" w:rsidRPr="62C6AE9F">
        <w:rPr>
          <w:color w:val="000000" w:themeColor="text1"/>
          <w:sz w:val="24"/>
          <w:szCs w:val="24"/>
        </w:rPr>
        <w:t xml:space="preserve">all these activities, Martha enjoyed </w:t>
      </w:r>
      <w:r w:rsidR="00B64E61" w:rsidRPr="62C6AE9F">
        <w:rPr>
          <w:color w:val="000000" w:themeColor="text1"/>
          <w:sz w:val="24"/>
          <w:szCs w:val="24"/>
        </w:rPr>
        <w:t>reading and playing board and card games with her friends;</w:t>
      </w:r>
    </w:p>
    <w:p w14:paraId="23C44C6D" w14:textId="5A5A8EEE" w:rsidR="00B64E61" w:rsidRDefault="00B64E61" w:rsidP="7A43427F">
      <w:pPr>
        <w:widowControl/>
        <w:adjustRightInd w:val="0"/>
        <w:spacing w:line="480" w:lineRule="auto"/>
        <w:ind w:firstLine="720"/>
        <w:jc w:val="both"/>
        <w:rPr>
          <w:color w:val="000000" w:themeColor="text1"/>
          <w:sz w:val="24"/>
          <w:szCs w:val="24"/>
        </w:rPr>
      </w:pPr>
      <w:r w:rsidRPr="7A43427F">
        <w:rPr>
          <w:b/>
          <w:bCs/>
          <w:color w:val="000000" w:themeColor="text1"/>
          <w:sz w:val="24"/>
          <w:szCs w:val="24"/>
        </w:rPr>
        <w:t>WHEREAS,</w:t>
      </w:r>
      <w:r w:rsidRPr="7A43427F">
        <w:rPr>
          <w:color w:val="000000" w:themeColor="text1"/>
          <w:sz w:val="24"/>
          <w:szCs w:val="24"/>
        </w:rPr>
        <w:t xml:space="preserve"> </w:t>
      </w:r>
      <w:r w:rsidR="00A744C5" w:rsidRPr="7A43427F">
        <w:rPr>
          <w:color w:val="000000" w:themeColor="text1"/>
          <w:sz w:val="24"/>
          <w:szCs w:val="24"/>
        </w:rPr>
        <w:t xml:space="preserve">she </w:t>
      </w:r>
      <w:r w:rsidR="4F8603FD" w:rsidRPr="7A43427F">
        <w:rPr>
          <w:color w:val="000000" w:themeColor="text1"/>
          <w:sz w:val="24"/>
          <w:szCs w:val="24"/>
        </w:rPr>
        <w:t>was embarking on a promising path</w:t>
      </w:r>
      <w:r w:rsidR="00A744C5" w:rsidRPr="7A43427F">
        <w:rPr>
          <w:color w:val="000000" w:themeColor="text1"/>
          <w:sz w:val="24"/>
          <w:szCs w:val="24"/>
        </w:rPr>
        <w:t xml:space="preserve">, </w:t>
      </w:r>
      <w:r w:rsidR="5B35AF9A" w:rsidRPr="7A43427F">
        <w:rPr>
          <w:color w:val="000000" w:themeColor="text1"/>
          <w:sz w:val="24"/>
          <w:szCs w:val="24"/>
        </w:rPr>
        <w:t>having been</w:t>
      </w:r>
      <w:r w:rsidR="00BD6BF8" w:rsidRPr="7A43427F">
        <w:rPr>
          <w:color w:val="000000" w:themeColor="text1"/>
          <w:sz w:val="24"/>
          <w:szCs w:val="24"/>
        </w:rPr>
        <w:t xml:space="preserve"> accepted </w:t>
      </w:r>
      <w:r w:rsidR="7CB11887" w:rsidRPr="7A43427F">
        <w:rPr>
          <w:color w:val="000000" w:themeColor="text1"/>
          <w:sz w:val="24"/>
          <w:szCs w:val="24"/>
        </w:rPr>
        <w:t>in</w:t>
      </w:r>
      <w:r w:rsidR="00BD6BF8" w:rsidRPr="7A43427F">
        <w:rPr>
          <w:color w:val="000000" w:themeColor="text1"/>
          <w:sz w:val="24"/>
          <w:szCs w:val="24"/>
        </w:rPr>
        <w:t xml:space="preserve">to the University of the South in Sewanee, Tennessee, as a member of the Class of 2030, </w:t>
      </w:r>
      <w:r w:rsidR="296CB864" w:rsidRPr="7A43427F">
        <w:rPr>
          <w:color w:val="000000" w:themeColor="text1"/>
          <w:sz w:val="24"/>
          <w:szCs w:val="24"/>
        </w:rPr>
        <w:t>where she</w:t>
      </w:r>
      <w:r w:rsidR="00BD6BF8" w:rsidRPr="7A43427F">
        <w:rPr>
          <w:color w:val="000000" w:themeColor="text1"/>
          <w:sz w:val="24"/>
          <w:szCs w:val="24"/>
        </w:rPr>
        <w:t xml:space="preserve"> planned to major in English &amp; Creative Writing and Rhetoric, and minor in Dance;</w:t>
      </w:r>
    </w:p>
    <w:p w14:paraId="4168743A" w14:textId="1FDA888D" w:rsidR="00970B0B" w:rsidRDefault="00970B0B" w:rsidP="00E77DF1">
      <w:pPr>
        <w:widowControl/>
        <w:adjustRightInd w:val="0"/>
        <w:spacing w:line="480" w:lineRule="auto"/>
        <w:ind w:firstLine="720"/>
        <w:jc w:val="both"/>
        <w:rPr>
          <w:color w:val="000000"/>
          <w:sz w:val="24"/>
          <w:szCs w:val="24"/>
        </w:rPr>
      </w:pPr>
      <w:r w:rsidRPr="00190872">
        <w:rPr>
          <w:b/>
          <w:color w:val="000000" w:themeColor="text1"/>
          <w:sz w:val="24"/>
          <w:szCs w:val="24"/>
        </w:rPr>
        <w:t>WHEREAS</w:t>
      </w:r>
      <w:r>
        <w:rPr>
          <w:bCs/>
          <w:color w:val="000000" w:themeColor="text1"/>
          <w:sz w:val="24"/>
          <w:szCs w:val="24"/>
        </w:rPr>
        <w:t xml:space="preserve">, she </w:t>
      </w:r>
      <w:r w:rsidR="00190872">
        <w:rPr>
          <w:bCs/>
          <w:color w:val="000000" w:themeColor="text1"/>
          <w:sz w:val="24"/>
          <w:szCs w:val="24"/>
        </w:rPr>
        <w:t>i</w:t>
      </w:r>
      <w:r w:rsidR="00190872" w:rsidRPr="00190872">
        <w:rPr>
          <w:bCs/>
          <w:color w:val="000000" w:themeColor="text1"/>
          <w:sz w:val="24"/>
          <w:szCs w:val="24"/>
        </w:rPr>
        <w:t>s survived by her parents</w:t>
      </w:r>
      <w:r w:rsidR="00645FC8">
        <w:rPr>
          <w:bCs/>
          <w:color w:val="000000" w:themeColor="text1"/>
          <w:sz w:val="24"/>
          <w:szCs w:val="24"/>
        </w:rPr>
        <w:t>,</w:t>
      </w:r>
      <w:r w:rsidR="00190872" w:rsidRPr="00190872">
        <w:t xml:space="preserve"> </w:t>
      </w:r>
      <w:r w:rsidR="00190872" w:rsidRPr="00190872">
        <w:rPr>
          <w:bCs/>
          <w:color w:val="000000" w:themeColor="text1"/>
          <w:sz w:val="24"/>
          <w:szCs w:val="24"/>
        </w:rPr>
        <w:t xml:space="preserve">Michael and Brooke Bingham Odom; her sister, Margaret Odom; maternal grandparents, Kenneth and Joan Bingham of New Iberia; godmother, Allison Clarke of Crowley; and her uncles and aunts: Brent and Gina Bingham of Ocean Springs, Mississippi; Suzanne Odom of Lafayette; Cade and Dave Cheshire of Colorado Springs, Colorado; Catherine and Tom Pankey, of Mountain Brook, Alabama; and all </w:t>
      </w:r>
      <w:r w:rsidR="00645FC8">
        <w:rPr>
          <w:bCs/>
          <w:color w:val="000000" w:themeColor="text1"/>
          <w:sz w:val="24"/>
          <w:szCs w:val="24"/>
        </w:rPr>
        <w:t>her cousins</w:t>
      </w:r>
      <w:r w:rsidR="00190872">
        <w:rPr>
          <w:bCs/>
          <w:color w:val="000000" w:themeColor="text1"/>
          <w:sz w:val="24"/>
          <w:szCs w:val="24"/>
        </w:rPr>
        <w:t xml:space="preserve">; </w:t>
      </w:r>
    </w:p>
    <w:p w14:paraId="0A35C583" w14:textId="38B252F6" w:rsidR="00E77DF1" w:rsidRDefault="00E77DF1" w:rsidP="00E77DF1">
      <w:pPr>
        <w:widowControl/>
        <w:adjustRightInd w:val="0"/>
        <w:spacing w:line="480" w:lineRule="auto"/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WHEREAS, s</w:t>
      </w:r>
      <w:r>
        <w:rPr>
          <w:color w:val="000000"/>
          <w:sz w:val="24"/>
          <w:szCs w:val="24"/>
        </w:rPr>
        <w:t>he</w:t>
      </w:r>
      <w:r w:rsidRPr="00172652">
        <w:rPr>
          <w:color w:val="000000"/>
          <w:sz w:val="24"/>
          <w:szCs w:val="24"/>
        </w:rPr>
        <w:t xml:space="preserve"> was preceded in death by </w:t>
      </w:r>
      <w:r w:rsidR="00F948A4" w:rsidRPr="00F948A4">
        <w:rPr>
          <w:color w:val="000000"/>
          <w:sz w:val="24"/>
          <w:szCs w:val="24"/>
        </w:rPr>
        <w:t>her paternal grandparents, Dr. James C. and Martha Tolley Davis Odom, and her uncle, James Calhoun “Cal” Odom, Jr.</w:t>
      </w:r>
      <w:r w:rsidR="00F948A4">
        <w:rPr>
          <w:color w:val="000000"/>
          <w:sz w:val="24"/>
          <w:szCs w:val="24"/>
        </w:rPr>
        <w:t>;</w:t>
      </w:r>
    </w:p>
    <w:p w14:paraId="4BE6D847" w14:textId="2D3A0D2B" w:rsidR="00E77DF1" w:rsidRPr="00CA47EE" w:rsidRDefault="00E77DF1" w:rsidP="00E77DF1">
      <w:pPr>
        <w:widowControl/>
        <w:adjustRightInd w:val="0"/>
        <w:spacing w:line="480" w:lineRule="auto"/>
        <w:ind w:firstLine="720"/>
        <w:jc w:val="both"/>
        <w:rPr>
          <w:color w:val="1F1F1F"/>
          <w:sz w:val="24"/>
          <w:szCs w:val="24"/>
        </w:rPr>
      </w:pPr>
      <w:r w:rsidRPr="7A43427F">
        <w:rPr>
          <w:b/>
          <w:bCs/>
          <w:color w:val="000000" w:themeColor="text1"/>
          <w:sz w:val="24"/>
          <w:szCs w:val="24"/>
        </w:rPr>
        <w:t>WHEREAS,</w:t>
      </w:r>
      <w:r w:rsidRPr="7A43427F">
        <w:rPr>
          <w:color w:val="000000" w:themeColor="text1"/>
          <w:sz w:val="24"/>
          <w:szCs w:val="24"/>
        </w:rPr>
        <w:t xml:space="preserve"> </w:t>
      </w:r>
      <w:r w:rsidR="00A73105" w:rsidRPr="7A43427F">
        <w:rPr>
          <w:color w:val="000000" w:themeColor="text1"/>
          <w:sz w:val="24"/>
          <w:szCs w:val="24"/>
        </w:rPr>
        <w:t>she will be remembered as a</w:t>
      </w:r>
      <w:r w:rsidR="0CEC2B30" w:rsidRPr="7A43427F">
        <w:rPr>
          <w:color w:val="000000" w:themeColor="text1"/>
          <w:sz w:val="24"/>
          <w:szCs w:val="24"/>
        </w:rPr>
        <w:t xml:space="preserve"> </w:t>
      </w:r>
      <w:r w:rsidR="00A73105" w:rsidRPr="7A43427F">
        <w:rPr>
          <w:color w:val="000000" w:themeColor="text1"/>
          <w:sz w:val="24"/>
          <w:szCs w:val="24"/>
        </w:rPr>
        <w:t xml:space="preserve">kind, compassionate, </w:t>
      </w:r>
      <w:r w:rsidR="5AC38375" w:rsidRPr="7A43427F">
        <w:rPr>
          <w:color w:val="000000" w:themeColor="text1"/>
          <w:sz w:val="24"/>
          <w:szCs w:val="24"/>
        </w:rPr>
        <w:t xml:space="preserve">and </w:t>
      </w:r>
      <w:r w:rsidR="00A73105" w:rsidRPr="7A43427F">
        <w:rPr>
          <w:color w:val="000000" w:themeColor="text1"/>
          <w:sz w:val="24"/>
          <w:szCs w:val="24"/>
        </w:rPr>
        <w:t>intelligent young woman</w:t>
      </w:r>
      <w:r w:rsidR="49271E84" w:rsidRPr="7A43427F">
        <w:rPr>
          <w:color w:val="000000" w:themeColor="text1"/>
          <w:sz w:val="24"/>
          <w:szCs w:val="24"/>
        </w:rPr>
        <w:t xml:space="preserve"> of many talents, distinguished by</w:t>
      </w:r>
      <w:r w:rsidR="00A73105" w:rsidRPr="7A43427F">
        <w:rPr>
          <w:color w:val="000000" w:themeColor="text1"/>
          <w:sz w:val="24"/>
          <w:szCs w:val="24"/>
        </w:rPr>
        <w:t xml:space="preserve"> her wit, wisdom, and sly sense of humor;</w:t>
      </w:r>
    </w:p>
    <w:p w14:paraId="720403A4" w14:textId="77777777" w:rsidR="00E77DF1" w:rsidRPr="00CA47EE" w:rsidRDefault="00E77DF1" w:rsidP="00E77DF1">
      <w:pPr>
        <w:widowControl/>
        <w:adjustRightInd w:val="0"/>
        <w:spacing w:line="480" w:lineRule="auto"/>
        <w:ind w:firstLine="720"/>
        <w:jc w:val="both"/>
        <w:rPr>
          <w:sz w:val="24"/>
          <w:szCs w:val="24"/>
        </w:rPr>
      </w:pPr>
      <w:r w:rsidRPr="00CA47EE">
        <w:rPr>
          <w:b/>
          <w:color w:val="1F1F1F"/>
          <w:sz w:val="24"/>
          <w:szCs w:val="24"/>
        </w:rPr>
        <w:t>NOW THEREFORE, I,</w:t>
      </w:r>
      <w:r w:rsidRPr="00CA47EE">
        <w:rPr>
          <w:color w:val="1F1F1F"/>
          <w:sz w:val="24"/>
          <w:szCs w:val="24"/>
        </w:rPr>
        <w:t xml:space="preserve"> </w:t>
      </w:r>
      <w:r w:rsidRPr="00B543C1">
        <w:rPr>
          <w:b/>
          <w:color w:val="1F1F1F"/>
          <w:sz w:val="24"/>
          <w:szCs w:val="24"/>
        </w:rPr>
        <w:t>JEFF LANDRY,</w:t>
      </w:r>
      <w:r w:rsidRPr="00CA47EE">
        <w:rPr>
          <w:b/>
          <w:color w:val="1F1F1F"/>
          <w:sz w:val="24"/>
          <w:szCs w:val="24"/>
        </w:rPr>
        <w:t xml:space="preserve"> </w:t>
      </w:r>
      <w:r w:rsidRPr="00CA47EE">
        <w:rPr>
          <w:color w:val="1F1F1F"/>
          <w:sz w:val="24"/>
          <w:szCs w:val="24"/>
        </w:rPr>
        <w:t>Governor of the State of Louisiana, by virtue of the authority vested by the Constitution and the laws of the State of Louisiana, do hereby order and direct as</w:t>
      </w:r>
      <w:r w:rsidRPr="00CA47EE">
        <w:rPr>
          <w:color w:val="1F1F1F"/>
          <w:spacing w:val="-14"/>
          <w:sz w:val="24"/>
          <w:szCs w:val="24"/>
        </w:rPr>
        <w:t xml:space="preserve"> </w:t>
      </w:r>
      <w:r w:rsidRPr="00CA47EE">
        <w:rPr>
          <w:color w:val="1F1F1F"/>
          <w:sz w:val="24"/>
          <w:szCs w:val="24"/>
        </w:rPr>
        <w:t>follows:</w:t>
      </w:r>
    </w:p>
    <w:p w14:paraId="1F0CA158" w14:textId="060C2D61" w:rsidR="002E3BA0" w:rsidRDefault="00E77DF1" w:rsidP="00E77DF1">
      <w:pPr>
        <w:widowControl/>
        <w:adjustRightInd w:val="0"/>
        <w:spacing w:line="480" w:lineRule="auto"/>
        <w:ind w:firstLine="720"/>
        <w:jc w:val="both"/>
        <w:rPr>
          <w:color w:val="000000" w:themeColor="text1"/>
          <w:sz w:val="24"/>
          <w:szCs w:val="24"/>
        </w:rPr>
      </w:pPr>
      <w:r w:rsidRPr="62C6AE9F">
        <w:rPr>
          <w:color w:val="000000" w:themeColor="text1"/>
          <w:sz w:val="24"/>
          <w:szCs w:val="24"/>
          <w:u w:val="single"/>
        </w:rPr>
        <w:t>Section 1:</w:t>
      </w:r>
      <w:r>
        <w:tab/>
      </w:r>
      <w:r w:rsidRPr="62C6AE9F">
        <w:rPr>
          <w:color w:val="000000" w:themeColor="text1"/>
          <w:sz w:val="24"/>
          <w:szCs w:val="24"/>
        </w:rPr>
        <w:t>As an expression of respect and to honor Mar</w:t>
      </w:r>
      <w:r w:rsidR="4EB3DE43" w:rsidRPr="62C6AE9F">
        <w:rPr>
          <w:color w:val="000000" w:themeColor="text1"/>
          <w:sz w:val="24"/>
          <w:szCs w:val="24"/>
        </w:rPr>
        <w:t>t</w:t>
      </w:r>
      <w:r w:rsidRPr="62C6AE9F">
        <w:rPr>
          <w:color w:val="000000" w:themeColor="text1"/>
          <w:sz w:val="24"/>
          <w:szCs w:val="24"/>
        </w:rPr>
        <w:t>ha</w:t>
      </w:r>
      <w:r w:rsidR="00645FC8">
        <w:rPr>
          <w:color w:val="000000" w:themeColor="text1"/>
          <w:sz w:val="24"/>
          <w:szCs w:val="24"/>
        </w:rPr>
        <w:t xml:space="preserve"> Elizabeth</w:t>
      </w:r>
      <w:r w:rsidRPr="62C6AE9F">
        <w:rPr>
          <w:color w:val="000000" w:themeColor="text1"/>
          <w:sz w:val="24"/>
          <w:szCs w:val="24"/>
        </w:rPr>
        <w:t xml:space="preserve"> Odom, the flags of the United States and the State of Louisiana shall be flown at half-staff over the State Capitol and all state buildings from sunrise until sunset on May 8, 2026.</w:t>
      </w:r>
    </w:p>
    <w:p w14:paraId="3D6A449C" w14:textId="77777777" w:rsidR="002E3BA0" w:rsidRDefault="002E3BA0" w:rsidP="00E77DF1">
      <w:pPr>
        <w:widowControl/>
        <w:spacing w:line="480" w:lineRule="auto"/>
        <w:ind w:firstLine="720"/>
        <w:jc w:val="both"/>
        <w:rPr>
          <w:color w:val="000000" w:themeColor="text1"/>
          <w:sz w:val="24"/>
          <w:szCs w:val="24"/>
          <w:u w:val="single"/>
        </w:rPr>
      </w:pPr>
    </w:p>
    <w:p w14:paraId="42965CB3" w14:textId="1D00A944" w:rsidR="00E77DF1" w:rsidRPr="001E0318" w:rsidRDefault="00E77DF1" w:rsidP="00E77DF1">
      <w:pPr>
        <w:widowControl/>
        <w:spacing w:line="480" w:lineRule="auto"/>
        <w:ind w:firstLine="720"/>
        <w:jc w:val="both"/>
        <w:rPr>
          <w:color w:val="000000" w:themeColor="text1"/>
          <w:sz w:val="24"/>
          <w:szCs w:val="24"/>
        </w:rPr>
      </w:pPr>
      <w:r w:rsidRPr="53A997C8">
        <w:rPr>
          <w:color w:val="000000" w:themeColor="text1"/>
          <w:sz w:val="24"/>
          <w:szCs w:val="24"/>
          <w:u w:val="single"/>
        </w:rPr>
        <w:lastRenderedPageBreak/>
        <w:t>Section 2:</w:t>
      </w:r>
      <w:r>
        <w:tab/>
      </w:r>
      <w:r w:rsidRPr="53A997C8">
        <w:rPr>
          <w:color w:val="000000" w:themeColor="text1"/>
          <w:sz w:val="24"/>
          <w:szCs w:val="24"/>
        </w:rPr>
        <w:t xml:space="preserve">This Order is effective upon signature and shall remain in effect until sunset, </w:t>
      </w:r>
      <w:r w:rsidR="00F948A4">
        <w:rPr>
          <w:color w:val="000000" w:themeColor="text1"/>
          <w:sz w:val="24"/>
          <w:szCs w:val="24"/>
        </w:rPr>
        <w:t>May 8, 2026</w:t>
      </w:r>
      <w:r w:rsidRPr="53A997C8">
        <w:rPr>
          <w:color w:val="000000" w:themeColor="text1"/>
          <w:sz w:val="24"/>
          <w:szCs w:val="24"/>
        </w:rPr>
        <w:t>.</w:t>
      </w:r>
    </w:p>
    <w:p w14:paraId="1D6F0D8E" w14:textId="0144473F" w:rsidR="00E77DF1" w:rsidRPr="001E0318" w:rsidRDefault="00E77DF1" w:rsidP="00E77DF1">
      <w:pPr>
        <w:adjustRightInd w:val="0"/>
        <w:ind w:left="4320"/>
        <w:jc w:val="both"/>
        <w:rPr>
          <w:sz w:val="24"/>
          <w:szCs w:val="24"/>
        </w:rPr>
      </w:pPr>
      <w:r w:rsidRPr="53A997C8">
        <w:rPr>
          <w:b/>
          <w:bCs/>
          <w:sz w:val="24"/>
          <w:szCs w:val="24"/>
        </w:rPr>
        <w:t xml:space="preserve">IN WITNESS WHEREOF, </w:t>
      </w:r>
      <w:r w:rsidRPr="53A997C8">
        <w:rPr>
          <w:sz w:val="24"/>
          <w:szCs w:val="24"/>
        </w:rPr>
        <w:t>I have set my hand officially and caused to be affixed the Great Seal of Louisiana in the City of Baton Rouge</w:t>
      </w:r>
      <w:proofErr w:type="gramStart"/>
      <w:r w:rsidRPr="53A997C8">
        <w:rPr>
          <w:sz w:val="24"/>
          <w:szCs w:val="24"/>
        </w:rPr>
        <w:t>, on</w:t>
      </w:r>
      <w:proofErr w:type="gramEnd"/>
      <w:r w:rsidRPr="53A997C8">
        <w:rPr>
          <w:sz w:val="24"/>
          <w:szCs w:val="24"/>
        </w:rPr>
        <w:t xml:space="preserve"> </w:t>
      </w:r>
      <w:proofErr w:type="gramStart"/>
      <w:r w:rsidRPr="53A997C8">
        <w:rPr>
          <w:sz w:val="24"/>
          <w:szCs w:val="24"/>
        </w:rPr>
        <w:t>this</w:t>
      </w:r>
      <w:proofErr w:type="gramEnd"/>
      <w:r w:rsidRPr="53A997C8">
        <w:rPr>
          <w:sz w:val="24"/>
          <w:szCs w:val="24"/>
        </w:rPr>
        <w:t xml:space="preserve"> </w:t>
      </w:r>
      <w:r w:rsidRPr="002E3BA0">
        <w:rPr>
          <w:sz w:val="24"/>
          <w:szCs w:val="24"/>
        </w:rPr>
        <w:t>7</w:t>
      </w:r>
      <w:r w:rsidRPr="002E3BA0">
        <w:rPr>
          <w:sz w:val="24"/>
          <w:szCs w:val="24"/>
          <w:vertAlign w:val="superscript"/>
        </w:rPr>
        <w:t>th</w:t>
      </w:r>
      <w:r w:rsidRPr="002E3BA0">
        <w:rPr>
          <w:sz w:val="24"/>
          <w:szCs w:val="24"/>
        </w:rPr>
        <w:t xml:space="preserve"> day of </w:t>
      </w:r>
      <w:r w:rsidR="00645FC8" w:rsidRPr="002E3BA0">
        <w:rPr>
          <w:sz w:val="24"/>
          <w:szCs w:val="24"/>
        </w:rPr>
        <w:t>May</w:t>
      </w:r>
      <w:r w:rsidRPr="002E3BA0">
        <w:rPr>
          <w:sz w:val="24"/>
          <w:szCs w:val="24"/>
        </w:rPr>
        <w:t xml:space="preserve"> 202</w:t>
      </w:r>
      <w:r w:rsidR="00645FC8" w:rsidRPr="002E3BA0">
        <w:rPr>
          <w:sz w:val="24"/>
          <w:szCs w:val="24"/>
        </w:rPr>
        <w:t>6</w:t>
      </w:r>
      <w:r w:rsidRPr="002E3BA0">
        <w:rPr>
          <w:sz w:val="24"/>
          <w:szCs w:val="24"/>
        </w:rPr>
        <w:t>.</w:t>
      </w:r>
      <w:r w:rsidRPr="53A997C8">
        <w:rPr>
          <w:sz w:val="24"/>
          <w:szCs w:val="24"/>
        </w:rPr>
        <w:t xml:space="preserve">  </w:t>
      </w:r>
    </w:p>
    <w:p w14:paraId="4867C1D9" w14:textId="77777777" w:rsidR="00E77DF1" w:rsidRPr="001E0318" w:rsidRDefault="00E77DF1" w:rsidP="00E77DF1">
      <w:pPr>
        <w:adjustRightInd w:val="0"/>
        <w:ind w:left="4320"/>
        <w:jc w:val="both"/>
        <w:rPr>
          <w:b/>
          <w:sz w:val="24"/>
          <w:szCs w:val="24"/>
        </w:rPr>
      </w:pPr>
    </w:p>
    <w:p w14:paraId="4F8483B0" w14:textId="77777777" w:rsidR="00E77DF1" w:rsidRPr="001E0318" w:rsidRDefault="00E77DF1" w:rsidP="00E77DF1">
      <w:pPr>
        <w:adjustRightInd w:val="0"/>
        <w:ind w:left="4320"/>
        <w:jc w:val="both"/>
        <w:rPr>
          <w:b/>
          <w:sz w:val="24"/>
          <w:szCs w:val="24"/>
        </w:rPr>
      </w:pPr>
    </w:p>
    <w:p w14:paraId="29BCD952" w14:textId="77777777" w:rsidR="00E77DF1" w:rsidRPr="001E0318" w:rsidRDefault="00E77DF1" w:rsidP="00E77DF1">
      <w:pPr>
        <w:adjustRightInd w:val="0"/>
        <w:ind w:left="4320"/>
        <w:jc w:val="both"/>
        <w:rPr>
          <w:b/>
          <w:sz w:val="24"/>
          <w:szCs w:val="24"/>
        </w:rPr>
      </w:pPr>
    </w:p>
    <w:p w14:paraId="4CE9E539" w14:textId="77777777" w:rsidR="00E77DF1" w:rsidRDefault="00E77DF1" w:rsidP="00E77DF1">
      <w:pPr>
        <w:adjustRightInd w:val="0"/>
        <w:ind w:left="4320"/>
        <w:jc w:val="both"/>
        <w:rPr>
          <w:b/>
          <w:bCs/>
          <w:sz w:val="24"/>
          <w:szCs w:val="24"/>
        </w:rPr>
      </w:pPr>
    </w:p>
    <w:p w14:paraId="440B8BA8" w14:textId="77777777" w:rsidR="00E77DF1" w:rsidRPr="00CA47EE" w:rsidRDefault="00E77DF1" w:rsidP="00E77DF1">
      <w:pPr>
        <w:adjustRightInd w:val="0"/>
        <w:ind w:left="4320"/>
        <w:jc w:val="both"/>
        <w:rPr>
          <w:b/>
          <w:bCs/>
          <w:sz w:val="24"/>
          <w:szCs w:val="24"/>
        </w:rPr>
      </w:pPr>
      <w:r w:rsidRPr="001E0318">
        <w:rPr>
          <w:b/>
          <w:bCs/>
          <w:sz w:val="24"/>
          <w:szCs w:val="24"/>
        </w:rPr>
        <w:t>__________________________________________</w:t>
      </w:r>
      <w:r w:rsidRPr="00CA47EE">
        <w:rPr>
          <w:b/>
          <w:bCs/>
          <w:sz w:val="24"/>
          <w:szCs w:val="24"/>
        </w:rPr>
        <w:t>Jeff Landry</w:t>
      </w:r>
    </w:p>
    <w:p w14:paraId="09F97E9B" w14:textId="77777777" w:rsidR="00E77DF1" w:rsidRPr="00CA47EE" w:rsidRDefault="00E77DF1" w:rsidP="00E77DF1">
      <w:pPr>
        <w:adjustRightInd w:val="0"/>
        <w:ind w:left="4320"/>
        <w:jc w:val="both"/>
        <w:rPr>
          <w:b/>
          <w:bCs/>
          <w:sz w:val="24"/>
          <w:szCs w:val="24"/>
        </w:rPr>
      </w:pPr>
      <w:r w:rsidRPr="00CA47EE">
        <w:rPr>
          <w:b/>
          <w:bCs/>
          <w:sz w:val="24"/>
          <w:szCs w:val="24"/>
        </w:rPr>
        <w:t>GOVERNOR OF LOUISIANA</w:t>
      </w:r>
    </w:p>
    <w:p w14:paraId="437ABA3A" w14:textId="77777777" w:rsidR="00E77DF1" w:rsidRPr="00CA47EE" w:rsidRDefault="00E77DF1" w:rsidP="00E77DF1">
      <w:pPr>
        <w:adjustRightInd w:val="0"/>
        <w:jc w:val="both"/>
        <w:rPr>
          <w:b/>
          <w:bCs/>
          <w:sz w:val="24"/>
          <w:szCs w:val="24"/>
        </w:rPr>
      </w:pPr>
    </w:p>
    <w:p w14:paraId="0385AD4B" w14:textId="77777777" w:rsidR="00E77DF1" w:rsidRPr="00CA47EE" w:rsidRDefault="00E77DF1" w:rsidP="00E77DF1">
      <w:pPr>
        <w:adjustRightInd w:val="0"/>
        <w:jc w:val="both"/>
        <w:rPr>
          <w:b/>
          <w:bCs/>
          <w:sz w:val="24"/>
          <w:szCs w:val="24"/>
        </w:rPr>
      </w:pPr>
      <w:r w:rsidRPr="00CA47EE">
        <w:rPr>
          <w:b/>
          <w:bCs/>
          <w:sz w:val="24"/>
          <w:szCs w:val="24"/>
        </w:rPr>
        <w:t xml:space="preserve">ATTEST BY THE SECRETARY </w:t>
      </w:r>
    </w:p>
    <w:p w14:paraId="3A55B7F7" w14:textId="77777777" w:rsidR="00E77DF1" w:rsidRPr="00CA47EE" w:rsidRDefault="00E77DF1" w:rsidP="00E77DF1">
      <w:pPr>
        <w:adjustRightInd w:val="0"/>
        <w:jc w:val="both"/>
        <w:rPr>
          <w:b/>
          <w:bCs/>
          <w:sz w:val="24"/>
          <w:szCs w:val="24"/>
        </w:rPr>
      </w:pPr>
      <w:r w:rsidRPr="00CA47EE">
        <w:rPr>
          <w:b/>
          <w:bCs/>
          <w:sz w:val="24"/>
          <w:szCs w:val="24"/>
        </w:rPr>
        <w:t>OF STATE</w:t>
      </w:r>
    </w:p>
    <w:p w14:paraId="057F4E88" w14:textId="77777777" w:rsidR="00E77DF1" w:rsidRPr="00CA47EE" w:rsidRDefault="00E77DF1" w:rsidP="00E77DF1">
      <w:pPr>
        <w:adjustRightInd w:val="0"/>
        <w:jc w:val="both"/>
        <w:rPr>
          <w:b/>
          <w:bCs/>
          <w:sz w:val="24"/>
          <w:szCs w:val="24"/>
        </w:rPr>
      </w:pPr>
    </w:p>
    <w:p w14:paraId="7FF47C09" w14:textId="77777777" w:rsidR="00E77DF1" w:rsidRPr="00CA47EE" w:rsidRDefault="00E77DF1" w:rsidP="00E77DF1">
      <w:pPr>
        <w:adjustRightInd w:val="0"/>
        <w:jc w:val="both"/>
        <w:rPr>
          <w:b/>
          <w:bCs/>
          <w:sz w:val="24"/>
          <w:szCs w:val="24"/>
        </w:rPr>
      </w:pPr>
    </w:p>
    <w:p w14:paraId="61477428" w14:textId="77777777" w:rsidR="00E77DF1" w:rsidRPr="00CA47EE" w:rsidRDefault="00E77DF1" w:rsidP="00E77DF1">
      <w:pPr>
        <w:adjustRightInd w:val="0"/>
        <w:jc w:val="both"/>
        <w:rPr>
          <w:b/>
          <w:bCs/>
          <w:sz w:val="24"/>
          <w:szCs w:val="24"/>
        </w:rPr>
      </w:pPr>
    </w:p>
    <w:p w14:paraId="0D400B5C" w14:textId="77777777" w:rsidR="00E77DF1" w:rsidRDefault="00E77DF1" w:rsidP="00E77DF1">
      <w:pPr>
        <w:adjustRightInd w:val="0"/>
        <w:jc w:val="both"/>
        <w:rPr>
          <w:b/>
          <w:bCs/>
          <w:sz w:val="24"/>
          <w:szCs w:val="24"/>
        </w:rPr>
      </w:pPr>
    </w:p>
    <w:p w14:paraId="6D008051" w14:textId="77777777" w:rsidR="00E77DF1" w:rsidRPr="00CA47EE" w:rsidRDefault="00E77DF1" w:rsidP="00E77DF1">
      <w:pPr>
        <w:adjustRightInd w:val="0"/>
        <w:jc w:val="both"/>
        <w:rPr>
          <w:b/>
          <w:bCs/>
          <w:sz w:val="24"/>
          <w:szCs w:val="24"/>
        </w:rPr>
      </w:pPr>
      <w:r w:rsidRPr="00CA47EE">
        <w:rPr>
          <w:b/>
          <w:bCs/>
          <w:sz w:val="24"/>
          <w:szCs w:val="24"/>
        </w:rPr>
        <w:t>__________________________________</w:t>
      </w:r>
    </w:p>
    <w:p w14:paraId="47479099" w14:textId="77777777" w:rsidR="00E77DF1" w:rsidRPr="00CA47EE" w:rsidRDefault="00E77DF1" w:rsidP="00E77DF1">
      <w:pPr>
        <w:adjustRightInd w:val="0"/>
        <w:jc w:val="both"/>
        <w:rPr>
          <w:b/>
          <w:bCs/>
          <w:sz w:val="24"/>
          <w:szCs w:val="24"/>
        </w:rPr>
      </w:pPr>
      <w:r w:rsidRPr="00CA47EE">
        <w:rPr>
          <w:b/>
          <w:bCs/>
          <w:sz w:val="24"/>
          <w:szCs w:val="24"/>
        </w:rPr>
        <w:t>Nancy Landry</w:t>
      </w:r>
    </w:p>
    <w:p w14:paraId="1F830A16" w14:textId="77777777" w:rsidR="00E77DF1" w:rsidRPr="00CA47EE" w:rsidRDefault="00E77DF1" w:rsidP="00E77DF1">
      <w:pPr>
        <w:adjustRightInd w:val="0"/>
        <w:jc w:val="both"/>
        <w:rPr>
          <w:color w:val="1F1F1F"/>
          <w:w w:val="105"/>
          <w:sz w:val="24"/>
          <w:szCs w:val="24"/>
        </w:rPr>
      </w:pPr>
      <w:r w:rsidRPr="00CA47EE">
        <w:rPr>
          <w:b/>
          <w:bCs/>
          <w:sz w:val="24"/>
          <w:szCs w:val="24"/>
        </w:rPr>
        <w:t>SECRETARY OF STATE</w:t>
      </w:r>
    </w:p>
    <w:p w14:paraId="4BBCB02F" w14:textId="77777777" w:rsidR="00E86529" w:rsidRDefault="00E86529"/>
    <w:sectPr w:rsidR="00E86529" w:rsidSect="002E3BA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F4D3A" w14:textId="77777777" w:rsidR="001E4F05" w:rsidRDefault="001E4F05" w:rsidP="002E3BA0">
      <w:r>
        <w:separator/>
      </w:r>
    </w:p>
  </w:endnote>
  <w:endnote w:type="continuationSeparator" w:id="0">
    <w:p w14:paraId="06CE7FCF" w14:textId="77777777" w:rsidR="001E4F05" w:rsidRDefault="001E4F05" w:rsidP="002E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E720" w14:textId="77777777" w:rsidR="001E4F05" w:rsidRDefault="001E4F05" w:rsidP="002E3BA0">
      <w:r>
        <w:separator/>
      </w:r>
    </w:p>
  </w:footnote>
  <w:footnote w:type="continuationSeparator" w:id="0">
    <w:p w14:paraId="270C7240" w14:textId="77777777" w:rsidR="001E4F05" w:rsidRDefault="001E4F05" w:rsidP="002E3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F1"/>
    <w:rsid w:val="0001109D"/>
    <w:rsid w:val="00136944"/>
    <w:rsid w:val="00190872"/>
    <w:rsid w:val="001E4F05"/>
    <w:rsid w:val="0022289B"/>
    <w:rsid w:val="002B0E1F"/>
    <w:rsid w:val="002E3BA0"/>
    <w:rsid w:val="003514D8"/>
    <w:rsid w:val="004513A3"/>
    <w:rsid w:val="00472DAE"/>
    <w:rsid w:val="0058548F"/>
    <w:rsid w:val="0062544C"/>
    <w:rsid w:val="00645FC8"/>
    <w:rsid w:val="006E44C3"/>
    <w:rsid w:val="006E49E6"/>
    <w:rsid w:val="006F7858"/>
    <w:rsid w:val="008E1E95"/>
    <w:rsid w:val="00970B0B"/>
    <w:rsid w:val="009A77BD"/>
    <w:rsid w:val="00A34375"/>
    <w:rsid w:val="00A34DA7"/>
    <w:rsid w:val="00A443EF"/>
    <w:rsid w:val="00A50206"/>
    <w:rsid w:val="00A73105"/>
    <w:rsid w:val="00A744C5"/>
    <w:rsid w:val="00AA66F7"/>
    <w:rsid w:val="00B64E61"/>
    <w:rsid w:val="00BD6BF8"/>
    <w:rsid w:val="00C153D4"/>
    <w:rsid w:val="00C57306"/>
    <w:rsid w:val="00D26EBD"/>
    <w:rsid w:val="00D574DC"/>
    <w:rsid w:val="00E00B59"/>
    <w:rsid w:val="00E77DF1"/>
    <w:rsid w:val="00E806D5"/>
    <w:rsid w:val="00E86529"/>
    <w:rsid w:val="00F7287F"/>
    <w:rsid w:val="00F948A4"/>
    <w:rsid w:val="00FA5CD4"/>
    <w:rsid w:val="00FE2937"/>
    <w:rsid w:val="019BC0C6"/>
    <w:rsid w:val="043D398F"/>
    <w:rsid w:val="0618C999"/>
    <w:rsid w:val="07464207"/>
    <w:rsid w:val="0CEC2B30"/>
    <w:rsid w:val="10E55E1C"/>
    <w:rsid w:val="11E518DE"/>
    <w:rsid w:val="1E66AADB"/>
    <w:rsid w:val="21E23AB5"/>
    <w:rsid w:val="25DFC8C8"/>
    <w:rsid w:val="25E82706"/>
    <w:rsid w:val="296CB864"/>
    <w:rsid w:val="2BC12E80"/>
    <w:rsid w:val="2BC8B0F8"/>
    <w:rsid w:val="2D779BEF"/>
    <w:rsid w:val="33F58B73"/>
    <w:rsid w:val="3481592D"/>
    <w:rsid w:val="38B5E14A"/>
    <w:rsid w:val="3E3B320E"/>
    <w:rsid w:val="3F43EED5"/>
    <w:rsid w:val="3FA7FEF0"/>
    <w:rsid w:val="40DF803C"/>
    <w:rsid w:val="43A9CF74"/>
    <w:rsid w:val="457C8F56"/>
    <w:rsid w:val="46122DD1"/>
    <w:rsid w:val="48B7EB9B"/>
    <w:rsid w:val="49271E84"/>
    <w:rsid w:val="4EB3DE43"/>
    <w:rsid w:val="4F8603FD"/>
    <w:rsid w:val="5364A767"/>
    <w:rsid w:val="545E7B50"/>
    <w:rsid w:val="57724B33"/>
    <w:rsid w:val="5AC38375"/>
    <w:rsid w:val="5AE7F818"/>
    <w:rsid w:val="5B35AF9A"/>
    <w:rsid w:val="5E072DCE"/>
    <w:rsid w:val="601D54E8"/>
    <w:rsid w:val="61D9D8AE"/>
    <w:rsid w:val="62C6AE9F"/>
    <w:rsid w:val="69A51DFB"/>
    <w:rsid w:val="6BC0970E"/>
    <w:rsid w:val="6D718BD7"/>
    <w:rsid w:val="6E8A68C5"/>
    <w:rsid w:val="7A43427F"/>
    <w:rsid w:val="7CB1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F9ED"/>
  <w15:chartTrackingRefBased/>
  <w15:docId w15:val="{D1EFCF28-E803-4932-85D7-DA486A5B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7DF1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DF1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DF1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DF1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DF1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DF1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DF1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DF1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DF1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DF1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D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D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D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D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D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D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D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DF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7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DF1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7D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DF1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7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DF1"/>
    <w:pPr>
      <w:widowControl/>
      <w:autoSpaceDE/>
      <w:autoSpaceDN/>
      <w:ind w:left="720"/>
      <w:contextualSpacing/>
    </w:pPr>
    <w:rPr>
      <w:rFonts w:eastAsia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7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D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DF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77DF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7DF1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3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BA0"/>
    <w:rPr>
      <w:rFonts w:eastAsia="Times New Roman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3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BA0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101934f31df105210d135f4b97a7fe74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f3502e4f-8bfd-4bb3-bfee-ea0782731250" targetNamespace="http://schemas.microsoft.com/office/2006/metadata/properties" ma:root="true" ma:fieldsID="28bf9bab47452ee5c7ea246aaaf942e0" ns1:_="" ns2:_="" ns3:_="">
    <xsd:import namespace="http://schemas.microsoft.com/sharepoint/v3"/>
    <xsd:import namespace="956e6592-bef4-4123-b756-b2b9fe17e0c1"/>
    <xsd:import namespace="f3502e4f-8bfd-4bb3-bfee-ea0782731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02e4f-8bfd-4bb3-bfee-ea0782731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3502e4f-8bfd-4bb3-bfee-ea0782731250" xsi:nil="true"/>
    <lcf76f155ced4ddcb4097134ff3c332f xmlns="956e6592-bef4-4123-b756-b2b9fe17e0c1">
      <Terms xmlns="http://schemas.microsoft.com/office/infopath/2007/PartnerControls"/>
    </lcf76f155ced4ddcb4097134ff3c332f>
    <_ip_UnifiedCompliancePolicyProperties xmlns="http://schemas.microsoft.com/sharepoint/v3" xsi:nil="true"/>
    <NumericValue xmlns="956e6592-bef4-4123-b756-b2b9fe17e0c1" xsi:nil="true"/>
  </documentManagement>
</p:properties>
</file>

<file path=customXml/itemProps1.xml><?xml version="1.0" encoding="utf-8"?>
<ds:datastoreItem xmlns:ds="http://schemas.openxmlformats.org/officeDocument/2006/customXml" ds:itemID="{1C02FCF9-D88D-4A71-820E-9C680E683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f3502e4f-8bfd-4bb3-bfee-ea0782731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21CB4-3F9A-4A3A-AE59-5B1335F9A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24FCC-098F-4F14-8D11-623FA79693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502e4f-8bfd-4bb3-bfee-ea0782731250"/>
    <ds:schemaRef ds:uri="956e6592-bef4-4123-b756-b2b9fe17e0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Wale</dc:creator>
  <cp:keywords/>
  <dc:description/>
  <cp:lastModifiedBy>Andrea Trantham</cp:lastModifiedBy>
  <cp:revision>3</cp:revision>
  <cp:lastPrinted>2026-05-07T16:22:00Z</cp:lastPrinted>
  <dcterms:created xsi:type="dcterms:W3CDTF">2026-05-08T13:27:00Z</dcterms:created>
  <dcterms:modified xsi:type="dcterms:W3CDTF">2026-05-08T13:29:00Z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