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4C9" w:rsidRDefault="00F974C9">
      <w:pPr>
        <w:pStyle w:val="Heading1"/>
        <w:rPr>
          <w:sz w:val="28"/>
        </w:rPr>
      </w:pPr>
      <w:bookmarkStart w:id="0" w:name="_Toc463774294"/>
      <w:r>
        <w:t>N</w:t>
      </w:r>
      <w:r w:rsidR="006F47C6">
        <w:t>E</w:t>
      </w:r>
      <w:r>
        <w:t>W AND/OR EXPANDED SERVICES INSTRUCTIONS AND FORMS (NEs)</w:t>
      </w:r>
      <w:bookmarkEnd w:id="0"/>
    </w:p>
    <w:p w:rsidR="00F974C9" w:rsidRDefault="00F974C9"/>
    <w:p w:rsidR="00F974C9" w:rsidRDefault="00F974C9">
      <w:pPr>
        <w:jc w:val="both"/>
      </w:pPr>
      <w:r>
        <w:t>New and expanded services forms provide a description of requested expenditures, means of financing, and service level impact of proposed or expanded services by which the operating budget will be increased.  In preparing your budget request, the following guidelines should be used for defining new and/or expanded service:</w:t>
      </w:r>
    </w:p>
    <w:p w:rsidR="00F974C9" w:rsidRDefault="00F974C9">
      <w:pPr>
        <w:jc w:val="both"/>
      </w:pPr>
    </w:p>
    <w:p w:rsidR="00F974C9" w:rsidRDefault="00F974C9">
      <w:pPr>
        <w:ind w:left="1170" w:hanging="450"/>
        <w:jc w:val="both"/>
      </w:pPr>
      <w:r>
        <w:t xml:space="preserve"> (1)  Increases caused by a change in regulations or procedures which are/were controllable by the agency.</w:t>
      </w:r>
    </w:p>
    <w:p w:rsidR="00F974C9" w:rsidRDefault="00F974C9">
      <w:pPr>
        <w:jc w:val="both"/>
      </w:pPr>
    </w:p>
    <w:p w:rsidR="00F974C9" w:rsidRDefault="00F974C9">
      <w:pPr>
        <w:ind w:firstLine="720"/>
        <w:jc w:val="both"/>
      </w:pPr>
      <w:r>
        <w:t xml:space="preserve"> (2)  Additional service not previously provided.</w:t>
      </w:r>
    </w:p>
    <w:p w:rsidR="00F974C9" w:rsidRDefault="00F974C9"/>
    <w:p w:rsidR="00F974C9" w:rsidRDefault="00F974C9">
      <w:pPr>
        <w:jc w:val="both"/>
      </w:pPr>
      <w:r>
        <w:t>Decision-makers recognize that financial and performance information appearing on these forms is the product of a more involved planning process.  First, a need must clearly exist for changing the quality or quantity of a service or adding a new service. It may be brought about by an intentional change in the number of clients served, public demand for a service not presently provided, etc.  Once the need has been recognized, various mixes of financial inputs (personal services, contractual services, travel, etc.) are considered as a means of satisfying the need.  Ultimately, the best combination is selected, a dollar value determined, and this becomes the plan which is reflected on the NE-A, NE-B and NE-C forms. In order for us to better understand how you arrived at this plan, the options you considered for satisfying the need should be shown. A conscientious approach to completing this form will not only assist you in the decision</w:t>
      </w:r>
      <w:r w:rsidR="00B74249">
        <w:t>-</w:t>
      </w:r>
      <w:r>
        <w:t xml:space="preserve">making process, but will also enhance its acceptability to other decision-makers. </w:t>
      </w:r>
    </w:p>
    <w:p w:rsidR="00F974C9" w:rsidRDefault="00F974C9">
      <w:pPr>
        <w:jc w:val="both"/>
      </w:pPr>
    </w:p>
    <w:p w:rsidR="00F974C9" w:rsidRDefault="00F974C9">
      <w:pPr>
        <w:jc w:val="both"/>
        <w:rPr>
          <w:bCs/>
        </w:rPr>
      </w:pPr>
      <w:r>
        <w:rPr>
          <w:bCs/>
          <w:u w:val="single"/>
        </w:rPr>
        <w:t>Note</w:t>
      </w:r>
      <w:r>
        <w:rPr>
          <w:bCs/>
        </w:rPr>
        <w:t>: The IT-10 Form (Agency Justification for Information Technology Request), must accompany any New and/or Expanded Services request for Information Technology (IT) initiatives exceeding $100,000 in the total amount for the budget requested fiscal year.  (See IT form instructions for more details)</w:t>
      </w:r>
    </w:p>
    <w:p w:rsidR="00F974C9" w:rsidRDefault="00F974C9">
      <w:pPr>
        <w:jc w:val="both"/>
      </w:pPr>
    </w:p>
    <w:p w:rsidR="00F974C9" w:rsidRDefault="00F974C9">
      <w:pPr>
        <w:jc w:val="both"/>
        <w:rPr>
          <w:b/>
        </w:rPr>
      </w:pPr>
      <w:r>
        <w:rPr>
          <w:b/>
        </w:rPr>
        <w:t>General Instructions:</w:t>
      </w:r>
    </w:p>
    <w:p w:rsidR="00F974C9" w:rsidRDefault="00F974C9">
      <w:pPr>
        <w:jc w:val="both"/>
      </w:pPr>
    </w:p>
    <w:p w:rsidR="00F974C9" w:rsidRDefault="00F974C9">
      <w:pPr>
        <w:ind w:left="360" w:hanging="360"/>
        <w:jc w:val="both"/>
      </w:pPr>
      <w:r>
        <w:t>1)  For the purposes of this section, programs will mean those Programs defined in the current fiscal year as found in the Notice of Appropriation Letters.</w:t>
      </w:r>
    </w:p>
    <w:p w:rsidR="00F974C9" w:rsidRDefault="00F974C9">
      <w:pPr>
        <w:jc w:val="both"/>
      </w:pPr>
    </w:p>
    <w:p w:rsidR="00F974C9" w:rsidRDefault="00F974C9">
      <w:pPr>
        <w:ind w:left="360" w:hanging="360"/>
        <w:jc w:val="both"/>
      </w:pPr>
      <w:r>
        <w:t>2)  Round off figures.  Do not include decimals in dollar figures.  All figures are to be rounded to nearest dollar.  Example: $384.51 would appear as $385, no pennies.</w:t>
      </w:r>
    </w:p>
    <w:p w:rsidR="00F974C9" w:rsidRDefault="00F974C9">
      <w:pPr>
        <w:jc w:val="both"/>
      </w:pPr>
    </w:p>
    <w:p w:rsidR="00F974C9" w:rsidRDefault="00F974C9">
      <w:pPr>
        <w:tabs>
          <w:tab w:val="left" w:pos="720"/>
        </w:tabs>
        <w:jc w:val="both"/>
      </w:pPr>
      <w:r>
        <w:t>3)  Percentages. Express all percentages in tenths, i.e., 24.5%, 60.0%, etc.</w:t>
      </w:r>
    </w:p>
    <w:p w:rsidR="00F974C9" w:rsidRDefault="00F974C9">
      <w:pPr>
        <w:jc w:val="both"/>
      </w:pPr>
    </w:p>
    <w:p w:rsidR="00F974C9" w:rsidRDefault="00F974C9">
      <w:pPr>
        <w:ind w:left="360" w:hanging="360"/>
        <w:jc w:val="both"/>
      </w:pPr>
      <w:r>
        <w:t xml:space="preserve">4) Page Number. When the new and expanded document is assembled, number each page consecutively beginning with page 1 on the form NE-DT, NE-DS, NE-AT, NE-AS and then each new and/or expanded service request.  Each of the new and/or expanded service request </w:t>
      </w:r>
      <w:r>
        <w:lastRenderedPageBreak/>
        <w:t>should be numbered as separate packages, i.e., 5A, 5B, 5C, 6A, 6B, 6C, etc., depending upon the last number used on the last page of the NE-AS.  If there are more than one, the packages must be put in priority order.</w:t>
      </w:r>
    </w:p>
    <w:p w:rsidR="00F974C9" w:rsidRDefault="00F974C9">
      <w:pPr>
        <w:tabs>
          <w:tab w:val="left" w:pos="-1440"/>
        </w:tabs>
        <w:ind w:left="720" w:hanging="720"/>
        <w:jc w:val="both"/>
      </w:pPr>
    </w:p>
    <w:p w:rsidR="00F974C9" w:rsidRDefault="00F974C9">
      <w:pPr>
        <w:tabs>
          <w:tab w:val="left" w:pos="-1440"/>
        </w:tabs>
        <w:ind w:left="720" w:hanging="720"/>
        <w:jc w:val="both"/>
      </w:pPr>
      <w:r>
        <w:t>5)  Decreases. All decreases are to be designated by use of parentheses, (), i.e.</w:t>
      </w:r>
      <w:r w:rsidR="004E68E2">
        <w:t>, (</w:t>
      </w:r>
      <w:r>
        <w:t>$2,378).</w:t>
      </w:r>
    </w:p>
    <w:p w:rsidR="00F974C9" w:rsidRDefault="00F974C9">
      <w:pPr>
        <w:tabs>
          <w:tab w:val="left" w:pos="-1440"/>
        </w:tabs>
        <w:ind w:left="720" w:hanging="720"/>
        <w:jc w:val="both"/>
      </w:pPr>
    </w:p>
    <w:p w:rsidR="00F974C9" w:rsidRDefault="00F974C9">
      <w:pPr>
        <w:tabs>
          <w:tab w:val="left" w:pos="-1440"/>
        </w:tabs>
        <w:ind w:left="720" w:hanging="720"/>
        <w:jc w:val="both"/>
      </w:pPr>
      <w:r>
        <w:t>6)  Continuation sheets should be used where additional space is needed to include full justification.</w:t>
      </w:r>
    </w:p>
    <w:p w:rsidR="00F974C9" w:rsidRDefault="00F974C9">
      <w:pPr>
        <w:jc w:val="both"/>
      </w:pPr>
    </w:p>
    <w:p w:rsidR="005C4D05" w:rsidRDefault="005C4D05">
      <w:pPr>
        <w:jc w:val="both"/>
      </w:pPr>
    </w:p>
    <w:p w:rsidR="00F974C9" w:rsidRDefault="00F974C9">
      <w:pPr>
        <w:jc w:val="both"/>
      </w:pPr>
      <w:r>
        <w:t>An explanation of each New and/or Expanded Service (NE) Form follows.</w:t>
      </w:r>
    </w:p>
    <w:p w:rsidR="00F974C9" w:rsidRDefault="00F974C9">
      <w:pPr>
        <w:jc w:val="both"/>
      </w:pPr>
    </w:p>
    <w:p w:rsidR="00F974C9" w:rsidRDefault="00F974C9" w:rsidP="00D74DE5">
      <w:pPr>
        <w:pStyle w:val="Heading2"/>
      </w:pPr>
      <w:r>
        <w:t>NE-0</w:t>
      </w:r>
      <w:r>
        <w:tab/>
        <w:t>New and/or Expanded Service - Agency Title Page</w:t>
      </w:r>
    </w:p>
    <w:p w:rsidR="006526C7" w:rsidRPr="006526C7" w:rsidRDefault="006526C7" w:rsidP="006526C7"/>
    <w:p w:rsidR="00F974C9" w:rsidRDefault="00F974C9">
      <w:pPr>
        <w:pStyle w:val="Heading2"/>
      </w:pPr>
      <w:bookmarkStart w:id="1" w:name="_Toc463774295"/>
      <w:r>
        <w:t>DEPARTMENT LEVEL FORMS</w:t>
      </w:r>
      <w:bookmarkEnd w:id="1"/>
    </w:p>
    <w:p w:rsidR="00F974C9" w:rsidRDefault="00F974C9">
      <w:pPr>
        <w:pStyle w:val="Heading2"/>
      </w:pPr>
      <w:bookmarkStart w:id="2" w:name="_Toc463774297"/>
      <w:r>
        <w:t>NE-DS</w:t>
      </w:r>
      <w:bookmarkEnd w:id="2"/>
    </w:p>
    <w:p w:rsidR="00F974C9" w:rsidRDefault="00F974C9">
      <w:pPr>
        <w:ind w:left="1440"/>
        <w:jc w:val="both"/>
      </w:pPr>
    </w:p>
    <w:p w:rsidR="00F974C9" w:rsidRDefault="00F974C9">
      <w:pPr>
        <w:tabs>
          <w:tab w:val="left" w:pos="1260"/>
        </w:tabs>
        <w:ind w:left="1080" w:hanging="1080"/>
        <w:jc w:val="both"/>
        <w:rPr>
          <w:b/>
        </w:rPr>
      </w:pPr>
      <w:r>
        <w:rPr>
          <w:b/>
        </w:rPr>
        <w:t>Item:</w:t>
      </w:r>
      <w:r>
        <w:rPr>
          <w:b/>
        </w:rPr>
        <w:tab/>
        <w:t>New and/or Expanded Service - Department Summary</w:t>
      </w:r>
    </w:p>
    <w:p w:rsidR="000958C8" w:rsidRDefault="000958C8">
      <w:pPr>
        <w:ind w:left="1260"/>
        <w:jc w:val="both"/>
      </w:pPr>
    </w:p>
    <w:p w:rsidR="00F974C9" w:rsidRDefault="00F974C9">
      <w:pPr>
        <w:ind w:left="1260"/>
        <w:jc w:val="both"/>
      </w:pPr>
      <w:r>
        <w:t>This is a summary of all the departments New and/or expanded Services in the priority order of the department.</w:t>
      </w:r>
    </w:p>
    <w:p w:rsidR="00F974C9" w:rsidRDefault="00F974C9">
      <w:pPr>
        <w:ind w:left="1260"/>
        <w:jc w:val="both"/>
      </w:pPr>
    </w:p>
    <w:p w:rsidR="00F974C9" w:rsidRDefault="00F974C9">
      <w:pPr>
        <w:tabs>
          <w:tab w:val="left" w:pos="1260"/>
        </w:tabs>
        <w:jc w:val="both"/>
        <w:rPr>
          <w:b/>
        </w:rPr>
      </w:pPr>
      <w:r>
        <w:rPr>
          <w:b/>
        </w:rPr>
        <w:t>Column:</w:t>
      </w:r>
      <w:r>
        <w:rPr>
          <w:b/>
        </w:rPr>
        <w:tab/>
        <w:t>Priority</w:t>
      </w:r>
    </w:p>
    <w:p w:rsidR="000958C8" w:rsidRDefault="000958C8">
      <w:pPr>
        <w:ind w:left="1440" w:hanging="180"/>
        <w:jc w:val="both"/>
      </w:pPr>
    </w:p>
    <w:p w:rsidR="00F974C9" w:rsidRDefault="00F974C9">
      <w:pPr>
        <w:ind w:left="1440" w:hanging="180"/>
        <w:jc w:val="both"/>
      </w:pPr>
      <w:r>
        <w:t>This column is to show the priority of the department.</w:t>
      </w:r>
    </w:p>
    <w:p w:rsidR="00F974C9" w:rsidRDefault="00F974C9">
      <w:pPr>
        <w:tabs>
          <w:tab w:val="left" w:pos="1260"/>
        </w:tabs>
        <w:jc w:val="both"/>
        <w:rPr>
          <w:b/>
        </w:rPr>
      </w:pPr>
    </w:p>
    <w:p w:rsidR="00F974C9" w:rsidRDefault="00F974C9">
      <w:pPr>
        <w:tabs>
          <w:tab w:val="left" w:pos="1260"/>
        </w:tabs>
        <w:jc w:val="both"/>
        <w:rPr>
          <w:b/>
        </w:rPr>
      </w:pPr>
      <w:r>
        <w:rPr>
          <w:b/>
        </w:rPr>
        <w:t>Column:</w:t>
      </w:r>
      <w:r>
        <w:rPr>
          <w:b/>
        </w:rPr>
        <w:tab/>
        <w:t>Name of Service</w:t>
      </w:r>
    </w:p>
    <w:p w:rsidR="000958C8" w:rsidRDefault="000958C8">
      <w:pPr>
        <w:ind w:left="1260"/>
        <w:jc w:val="both"/>
      </w:pPr>
    </w:p>
    <w:p w:rsidR="00F974C9" w:rsidRDefault="00F974C9">
      <w:pPr>
        <w:ind w:left="1260"/>
        <w:jc w:val="both"/>
      </w:pPr>
      <w:r>
        <w:t>This is the short title given to the New and/or Expanded Service by the requesting agency.</w:t>
      </w:r>
    </w:p>
    <w:p w:rsidR="00F974C9" w:rsidRDefault="00F974C9">
      <w:pPr>
        <w:ind w:left="1260"/>
        <w:jc w:val="both"/>
      </w:pPr>
    </w:p>
    <w:p w:rsidR="00F974C9" w:rsidRDefault="00F974C9">
      <w:pPr>
        <w:tabs>
          <w:tab w:val="left" w:pos="1260"/>
        </w:tabs>
        <w:jc w:val="both"/>
        <w:rPr>
          <w:b/>
        </w:rPr>
      </w:pPr>
      <w:r>
        <w:rPr>
          <w:b/>
        </w:rPr>
        <w:t>Column:</w:t>
      </w:r>
      <w:r>
        <w:rPr>
          <w:b/>
        </w:rPr>
        <w:tab/>
        <w:t>Agency Number - Name</w:t>
      </w:r>
    </w:p>
    <w:p w:rsidR="000958C8" w:rsidRDefault="000958C8">
      <w:pPr>
        <w:ind w:left="1260"/>
        <w:jc w:val="both"/>
      </w:pPr>
    </w:p>
    <w:p w:rsidR="00F974C9" w:rsidRDefault="00F974C9">
      <w:pPr>
        <w:ind w:left="1260"/>
        <w:jc w:val="both"/>
      </w:pPr>
      <w:r w:rsidRPr="00F268F6">
        <w:t xml:space="preserve">This </w:t>
      </w:r>
      <w:r w:rsidR="0019437F">
        <w:t xml:space="preserve">is </w:t>
      </w:r>
      <w:r w:rsidRPr="00F268F6">
        <w:t xml:space="preserve">agency’s </w:t>
      </w:r>
      <w:proofErr w:type="spellStart"/>
      <w:r w:rsidR="004D5297">
        <w:t>LaGov</w:t>
      </w:r>
      <w:proofErr w:type="spellEnd"/>
      <w:r w:rsidR="004D5297">
        <w:t xml:space="preserve"> number </w:t>
      </w:r>
      <w:r w:rsidRPr="00F268F6">
        <w:t>and name of the agency where the service is requested.</w:t>
      </w:r>
      <w:r>
        <w:t xml:space="preserve"> </w:t>
      </w:r>
    </w:p>
    <w:p w:rsidR="00F974C9" w:rsidRDefault="00F974C9">
      <w:pPr>
        <w:jc w:val="both"/>
      </w:pPr>
    </w:p>
    <w:p w:rsidR="00F974C9" w:rsidRDefault="00F974C9">
      <w:pPr>
        <w:tabs>
          <w:tab w:val="left" w:pos="1260"/>
        </w:tabs>
        <w:jc w:val="both"/>
        <w:rPr>
          <w:b/>
        </w:rPr>
      </w:pPr>
      <w:r>
        <w:rPr>
          <w:b/>
        </w:rPr>
        <w:t>Column:</w:t>
      </w:r>
      <w:r>
        <w:rPr>
          <w:b/>
        </w:rPr>
        <w:tab/>
        <w:t>Means of Financing - General Fund - Total Funds</w:t>
      </w:r>
    </w:p>
    <w:p w:rsidR="000958C8" w:rsidRDefault="000958C8">
      <w:pPr>
        <w:tabs>
          <w:tab w:val="left" w:pos="-1440"/>
        </w:tabs>
        <w:ind w:left="1260"/>
        <w:jc w:val="both"/>
      </w:pPr>
    </w:p>
    <w:p w:rsidR="00F974C9" w:rsidRDefault="00F974C9">
      <w:pPr>
        <w:tabs>
          <w:tab w:val="left" w:pos="-1440"/>
        </w:tabs>
        <w:ind w:left="1260"/>
        <w:jc w:val="both"/>
      </w:pPr>
      <w:r>
        <w:t>This is the general fund cost</w:t>
      </w:r>
      <w:r w:rsidR="005E47F6">
        <w:t xml:space="preserve"> and</w:t>
      </w:r>
      <w:r>
        <w:t xml:space="preserve"> total means of financing </w:t>
      </w:r>
      <w:r w:rsidR="005E47F6">
        <w:t xml:space="preserve">cost </w:t>
      </w:r>
      <w:r>
        <w:t xml:space="preserve">of the service under Option 1 for the first year as requested. </w:t>
      </w:r>
    </w:p>
    <w:p w:rsidR="00D74DE5" w:rsidRDefault="00D74DE5">
      <w:pPr>
        <w:tabs>
          <w:tab w:val="left" w:pos="-1440"/>
        </w:tabs>
        <w:ind w:left="1260"/>
        <w:jc w:val="both"/>
      </w:pPr>
    </w:p>
    <w:p w:rsidR="006526C7" w:rsidRDefault="006526C7">
      <w:pPr>
        <w:widowControl/>
        <w:rPr>
          <w:b/>
        </w:rPr>
      </w:pPr>
      <w:r>
        <w:rPr>
          <w:b/>
        </w:rPr>
        <w:br w:type="page"/>
      </w:r>
    </w:p>
    <w:p w:rsidR="00F974C9" w:rsidRDefault="00F974C9">
      <w:pPr>
        <w:tabs>
          <w:tab w:val="left" w:pos="1260"/>
        </w:tabs>
        <w:jc w:val="both"/>
        <w:rPr>
          <w:b/>
        </w:rPr>
      </w:pPr>
      <w:r>
        <w:rPr>
          <w:b/>
        </w:rPr>
        <w:lastRenderedPageBreak/>
        <w:t>Column:</w:t>
      </w:r>
      <w:r>
        <w:rPr>
          <w:b/>
        </w:rPr>
        <w:tab/>
        <w:t>Positions</w:t>
      </w:r>
    </w:p>
    <w:p w:rsidR="000958C8" w:rsidRDefault="000958C8">
      <w:pPr>
        <w:tabs>
          <w:tab w:val="left" w:pos="-1440"/>
        </w:tabs>
        <w:ind w:left="1260"/>
        <w:jc w:val="both"/>
      </w:pPr>
    </w:p>
    <w:p w:rsidR="00F974C9" w:rsidRDefault="00F974C9">
      <w:pPr>
        <w:tabs>
          <w:tab w:val="left" w:pos="-1440"/>
        </w:tabs>
        <w:ind w:left="1260"/>
        <w:jc w:val="both"/>
      </w:pPr>
      <w:r>
        <w:t xml:space="preserve">This is the total number of </w:t>
      </w:r>
      <w:r w:rsidR="0090354E">
        <w:t>Authorized/Appropriated T.O. FTEs, Appropriated Other Charges Positions, or Non-T.O. FTE P</w:t>
      </w:r>
      <w:r>
        <w:t xml:space="preserve">ositions requested under Option 1 for the first year. </w:t>
      </w:r>
    </w:p>
    <w:p w:rsidR="00F974C9" w:rsidRDefault="00F974C9">
      <w:pPr>
        <w:tabs>
          <w:tab w:val="left" w:pos="-1440"/>
        </w:tabs>
        <w:ind w:left="1260"/>
        <w:jc w:val="both"/>
      </w:pPr>
    </w:p>
    <w:p w:rsidR="00F974C9" w:rsidRDefault="00F974C9">
      <w:pPr>
        <w:pStyle w:val="Heading2"/>
      </w:pPr>
      <w:bookmarkStart w:id="3" w:name="_Toc463774298"/>
      <w:r>
        <w:t>AGENCY LEVEL FORMS</w:t>
      </w:r>
      <w:bookmarkEnd w:id="3"/>
    </w:p>
    <w:p w:rsidR="00F974C9" w:rsidRDefault="00F974C9">
      <w:pPr>
        <w:pStyle w:val="Heading2"/>
      </w:pPr>
      <w:bookmarkStart w:id="4" w:name="_Toc463774300"/>
      <w:r>
        <w:t>NE-AS</w:t>
      </w:r>
      <w:bookmarkEnd w:id="4"/>
    </w:p>
    <w:p w:rsidR="00F974C9" w:rsidRDefault="00F974C9">
      <w:pPr>
        <w:ind w:left="1440"/>
        <w:jc w:val="both"/>
      </w:pPr>
    </w:p>
    <w:p w:rsidR="00F974C9" w:rsidRDefault="00F974C9">
      <w:pPr>
        <w:tabs>
          <w:tab w:val="left" w:pos="1260"/>
        </w:tabs>
        <w:jc w:val="both"/>
        <w:rPr>
          <w:b/>
        </w:rPr>
      </w:pPr>
      <w:r>
        <w:rPr>
          <w:b/>
        </w:rPr>
        <w:t>Item:</w:t>
      </w:r>
      <w:r>
        <w:rPr>
          <w:b/>
        </w:rPr>
        <w:tab/>
        <w:t>New and/or Expanded Service - Agency Summary</w:t>
      </w:r>
    </w:p>
    <w:p w:rsidR="000958C8" w:rsidRDefault="000958C8">
      <w:pPr>
        <w:ind w:left="1260"/>
        <w:jc w:val="both"/>
      </w:pPr>
    </w:p>
    <w:p w:rsidR="00F974C9" w:rsidRDefault="00F974C9">
      <w:pPr>
        <w:ind w:left="1260"/>
        <w:jc w:val="both"/>
      </w:pPr>
      <w:r>
        <w:t xml:space="preserve">This is a summary of all the agency’s New and/or Expanded Service Requests in the priority order of the agency. </w:t>
      </w:r>
    </w:p>
    <w:p w:rsidR="00F974C9" w:rsidRDefault="00F974C9">
      <w:pPr>
        <w:jc w:val="both"/>
      </w:pPr>
    </w:p>
    <w:p w:rsidR="00F974C9" w:rsidRDefault="00F974C9">
      <w:pPr>
        <w:tabs>
          <w:tab w:val="left" w:pos="1260"/>
        </w:tabs>
        <w:jc w:val="both"/>
        <w:rPr>
          <w:b/>
        </w:rPr>
      </w:pPr>
      <w:r>
        <w:rPr>
          <w:b/>
        </w:rPr>
        <w:t>Column:</w:t>
      </w:r>
      <w:r>
        <w:rPr>
          <w:b/>
        </w:rPr>
        <w:tab/>
        <w:t>Priority</w:t>
      </w:r>
    </w:p>
    <w:p w:rsidR="000958C8" w:rsidRDefault="000958C8">
      <w:pPr>
        <w:ind w:firstLine="1260"/>
        <w:jc w:val="both"/>
      </w:pPr>
    </w:p>
    <w:p w:rsidR="00F974C9" w:rsidRDefault="00F974C9">
      <w:pPr>
        <w:ind w:firstLine="1260"/>
        <w:jc w:val="both"/>
      </w:pPr>
      <w:r>
        <w:t xml:space="preserve">This column shows the priority of the agency. </w:t>
      </w:r>
    </w:p>
    <w:p w:rsidR="00F974C9" w:rsidRDefault="00F974C9">
      <w:pPr>
        <w:jc w:val="both"/>
      </w:pPr>
    </w:p>
    <w:p w:rsidR="00F974C9" w:rsidRDefault="00F974C9">
      <w:pPr>
        <w:tabs>
          <w:tab w:val="left" w:pos="-1440"/>
          <w:tab w:val="left" w:pos="1260"/>
        </w:tabs>
        <w:ind w:left="2880" w:hanging="2880"/>
        <w:jc w:val="both"/>
        <w:rPr>
          <w:b/>
        </w:rPr>
      </w:pPr>
      <w:r>
        <w:rPr>
          <w:b/>
        </w:rPr>
        <w:t>Column:</w:t>
      </w:r>
      <w:r>
        <w:rPr>
          <w:b/>
        </w:rPr>
        <w:tab/>
        <w:t>Name of Service</w:t>
      </w:r>
    </w:p>
    <w:p w:rsidR="000958C8" w:rsidRDefault="000958C8">
      <w:pPr>
        <w:ind w:left="1260"/>
        <w:jc w:val="both"/>
      </w:pPr>
    </w:p>
    <w:p w:rsidR="00F974C9" w:rsidRDefault="00F974C9">
      <w:pPr>
        <w:ind w:left="1260"/>
        <w:jc w:val="both"/>
      </w:pPr>
      <w:r>
        <w:t xml:space="preserve">This is the short title given to the </w:t>
      </w:r>
      <w:r w:rsidR="005E47F6">
        <w:t>n</w:t>
      </w:r>
      <w:r>
        <w:t xml:space="preserve">ew and/or </w:t>
      </w:r>
      <w:r w:rsidR="005E47F6">
        <w:t>e</w:t>
      </w:r>
      <w:r>
        <w:t xml:space="preserve">xpanded </w:t>
      </w:r>
      <w:r w:rsidR="005E47F6">
        <w:t>s</w:t>
      </w:r>
      <w:r>
        <w:t>ervices by the requesting agency.</w:t>
      </w:r>
    </w:p>
    <w:p w:rsidR="005E47F6" w:rsidRDefault="005E47F6">
      <w:pPr>
        <w:tabs>
          <w:tab w:val="left" w:pos="1260"/>
        </w:tabs>
        <w:jc w:val="both"/>
        <w:rPr>
          <w:b/>
        </w:rPr>
      </w:pPr>
    </w:p>
    <w:p w:rsidR="00F974C9" w:rsidRDefault="00F974C9">
      <w:pPr>
        <w:tabs>
          <w:tab w:val="left" w:pos="1260"/>
        </w:tabs>
        <w:jc w:val="both"/>
        <w:rPr>
          <w:b/>
        </w:rPr>
      </w:pPr>
      <w:r>
        <w:rPr>
          <w:b/>
        </w:rPr>
        <w:t>Column:</w:t>
      </w:r>
      <w:r>
        <w:rPr>
          <w:b/>
        </w:rPr>
        <w:tab/>
        <w:t>Program</w:t>
      </w:r>
    </w:p>
    <w:p w:rsidR="000958C8" w:rsidRDefault="000958C8">
      <w:pPr>
        <w:ind w:left="1260"/>
        <w:jc w:val="both"/>
      </w:pPr>
    </w:p>
    <w:p w:rsidR="00F974C9" w:rsidRDefault="00F974C9">
      <w:pPr>
        <w:ind w:left="1260"/>
        <w:jc w:val="both"/>
      </w:pPr>
      <w:r>
        <w:t>This is the program name as it appears in the current fiscal year</w:t>
      </w:r>
      <w:r w:rsidR="005E47F6">
        <w:t xml:space="preserve"> </w:t>
      </w:r>
      <w:r>
        <w:t xml:space="preserve">Notice of Appropriation Letter that the new and/or expanded service is to affect if it expands an existing program.  If it is an entirely new program, this column should represent the name the agency would like to establish. </w:t>
      </w:r>
    </w:p>
    <w:p w:rsidR="00F974C9" w:rsidRDefault="00F974C9">
      <w:pPr>
        <w:jc w:val="both"/>
      </w:pPr>
    </w:p>
    <w:p w:rsidR="00F974C9" w:rsidRDefault="00F974C9">
      <w:pPr>
        <w:tabs>
          <w:tab w:val="left" w:pos="1260"/>
        </w:tabs>
        <w:jc w:val="both"/>
        <w:rPr>
          <w:b/>
        </w:rPr>
      </w:pPr>
      <w:r>
        <w:rPr>
          <w:b/>
        </w:rPr>
        <w:t>Column:</w:t>
      </w:r>
      <w:r>
        <w:rPr>
          <w:b/>
        </w:rPr>
        <w:tab/>
        <w:t>Means of Financing - General Fund - Total Funds</w:t>
      </w:r>
    </w:p>
    <w:p w:rsidR="000958C8" w:rsidRDefault="000958C8" w:rsidP="005E47F6">
      <w:pPr>
        <w:tabs>
          <w:tab w:val="left" w:pos="-1440"/>
        </w:tabs>
        <w:ind w:left="1260"/>
        <w:jc w:val="both"/>
      </w:pPr>
    </w:p>
    <w:p w:rsidR="005E47F6" w:rsidRDefault="005E47F6" w:rsidP="005E47F6">
      <w:pPr>
        <w:tabs>
          <w:tab w:val="left" w:pos="-1440"/>
        </w:tabs>
        <w:ind w:left="1260"/>
        <w:jc w:val="both"/>
      </w:pPr>
      <w:r>
        <w:t xml:space="preserve">This is the general fund cost and total means of financing cost of the service under Option 1 for the first year as requested. </w:t>
      </w:r>
    </w:p>
    <w:p w:rsidR="00F974C9" w:rsidRDefault="00F974C9">
      <w:pPr>
        <w:jc w:val="both"/>
      </w:pPr>
    </w:p>
    <w:p w:rsidR="00F974C9" w:rsidRDefault="00F974C9">
      <w:pPr>
        <w:tabs>
          <w:tab w:val="left" w:pos="1260"/>
        </w:tabs>
        <w:jc w:val="both"/>
        <w:rPr>
          <w:b/>
        </w:rPr>
      </w:pPr>
      <w:r>
        <w:rPr>
          <w:b/>
        </w:rPr>
        <w:t>Column:</w:t>
      </w:r>
      <w:r>
        <w:rPr>
          <w:b/>
        </w:rPr>
        <w:tab/>
        <w:t>Positions</w:t>
      </w:r>
    </w:p>
    <w:p w:rsidR="000958C8" w:rsidRDefault="000958C8">
      <w:pPr>
        <w:ind w:left="1260"/>
        <w:jc w:val="both"/>
      </w:pPr>
    </w:p>
    <w:p w:rsidR="00F974C9" w:rsidRDefault="00F974C9">
      <w:pPr>
        <w:ind w:left="1260"/>
        <w:jc w:val="both"/>
      </w:pPr>
      <w:r>
        <w:t>This is the total number of positions requested</w:t>
      </w:r>
      <w:r w:rsidR="00FB7689">
        <w:t xml:space="preserve">, and should include all  Authorized T.O. FTE Positions, Authorized Other Charges Positions, and Non-T.O. FTE Positions. </w:t>
      </w:r>
    </w:p>
    <w:p w:rsidR="006526C7" w:rsidRDefault="006526C7">
      <w:pPr>
        <w:widowControl/>
        <w:rPr>
          <w:b/>
          <w:snapToGrid/>
          <w:sz w:val="28"/>
        </w:rPr>
      </w:pPr>
      <w:bookmarkStart w:id="5" w:name="_Toc463774301"/>
      <w:r>
        <w:br w:type="page"/>
      </w:r>
    </w:p>
    <w:p w:rsidR="00F974C9" w:rsidRDefault="00F974C9">
      <w:pPr>
        <w:pStyle w:val="Heading2"/>
      </w:pPr>
      <w:r>
        <w:lastRenderedPageBreak/>
        <w:t>PROGRAM LEVEL FORMS</w:t>
      </w:r>
      <w:bookmarkEnd w:id="5"/>
    </w:p>
    <w:p w:rsidR="00F974C9" w:rsidRDefault="00F974C9">
      <w:pPr>
        <w:jc w:val="both"/>
      </w:pPr>
    </w:p>
    <w:p w:rsidR="00F974C9" w:rsidRDefault="00F974C9">
      <w:pPr>
        <w:jc w:val="both"/>
      </w:pPr>
      <w:r>
        <w:t xml:space="preserve">Separate NE-A, NE-B, and NE-C forms are to be prepared for each new and/or expanded service.  Note that these request are by program; therefore, it may be necessary to complete more than one set of forms for a specific request if more than one program is affected. </w:t>
      </w:r>
    </w:p>
    <w:p w:rsidR="00F974C9" w:rsidRDefault="00F974C9">
      <w:pPr>
        <w:jc w:val="both"/>
      </w:pPr>
    </w:p>
    <w:p w:rsidR="00F974C9" w:rsidRDefault="00F974C9">
      <w:pPr>
        <w:pStyle w:val="Heading2"/>
      </w:pPr>
      <w:bookmarkStart w:id="6" w:name="_Toc463774302"/>
      <w:r>
        <w:t>NE-A</w:t>
      </w:r>
      <w:bookmarkEnd w:id="6"/>
    </w:p>
    <w:p w:rsidR="00F974C9" w:rsidRDefault="00F974C9">
      <w:pPr>
        <w:ind w:left="1440"/>
        <w:jc w:val="both"/>
      </w:pPr>
    </w:p>
    <w:p w:rsidR="00F974C9" w:rsidRDefault="00F974C9">
      <w:pPr>
        <w:tabs>
          <w:tab w:val="left" w:pos="1260"/>
        </w:tabs>
        <w:jc w:val="both"/>
        <w:rPr>
          <w:b/>
          <w:u w:val="single"/>
        </w:rPr>
      </w:pPr>
      <w:r>
        <w:rPr>
          <w:b/>
        </w:rPr>
        <w:t>Item:</w:t>
      </w:r>
      <w:r>
        <w:rPr>
          <w:b/>
        </w:rPr>
        <w:tab/>
        <w:t>Title of Proposed New and/or Expanded Service Program</w:t>
      </w:r>
    </w:p>
    <w:p w:rsidR="000958C8" w:rsidRDefault="000958C8">
      <w:pPr>
        <w:ind w:left="1260"/>
        <w:jc w:val="both"/>
      </w:pPr>
    </w:p>
    <w:p w:rsidR="00F974C9" w:rsidRDefault="00F974C9">
      <w:pPr>
        <w:ind w:left="1260"/>
        <w:jc w:val="both"/>
        <w:rPr>
          <w:u w:val="single"/>
        </w:rPr>
      </w:pPr>
      <w:r>
        <w:t xml:space="preserve">Very briefly, by program, identify the new and/or expanded service being requested. </w:t>
      </w:r>
    </w:p>
    <w:p w:rsidR="00F974C9" w:rsidRDefault="00F974C9">
      <w:pPr>
        <w:jc w:val="both"/>
        <w:rPr>
          <w:u w:val="single"/>
        </w:rPr>
      </w:pPr>
    </w:p>
    <w:p w:rsidR="00F974C9" w:rsidRDefault="00F974C9">
      <w:pPr>
        <w:tabs>
          <w:tab w:val="left" w:pos="1260"/>
        </w:tabs>
        <w:jc w:val="both"/>
        <w:rPr>
          <w:b/>
          <w:u w:val="single"/>
        </w:rPr>
      </w:pPr>
      <w:r>
        <w:rPr>
          <w:b/>
        </w:rPr>
        <w:t>Column:</w:t>
      </w:r>
      <w:r>
        <w:rPr>
          <w:b/>
        </w:rPr>
        <w:tab/>
        <w:t>Existing Operating Budget</w:t>
      </w:r>
    </w:p>
    <w:p w:rsidR="000958C8" w:rsidRDefault="000958C8" w:rsidP="00D74DE5">
      <w:pPr>
        <w:tabs>
          <w:tab w:val="left" w:pos="-1440"/>
        </w:tabs>
        <w:ind w:left="1260"/>
        <w:jc w:val="both"/>
      </w:pPr>
    </w:p>
    <w:p w:rsidR="00F974C9" w:rsidRDefault="00F974C9" w:rsidP="00D74DE5">
      <w:pPr>
        <w:tabs>
          <w:tab w:val="left" w:pos="-1440"/>
        </w:tabs>
        <w:ind w:left="1260"/>
        <w:jc w:val="both"/>
        <w:rPr>
          <w:u w:val="single"/>
        </w:rPr>
      </w:pPr>
      <w:r>
        <w:t xml:space="preserve">This column shows how much is the estimated budget, not to exceed the Existing Operating Budget, in the current year on the current operating activity that is being expanded.  The Existing Operating Budget should reflect all BA-7s approved per the approval date referenced in the </w:t>
      </w:r>
      <w:r w:rsidR="00B82473" w:rsidRPr="00065E33">
        <w:rPr>
          <w:color w:val="000000"/>
        </w:rPr>
        <w:t xml:space="preserve">“PREPARATION OF FISCAL YEAR </w:t>
      </w:r>
      <w:r w:rsidR="00DD676C">
        <w:rPr>
          <w:color w:val="000000"/>
        </w:rPr>
        <w:t>202</w:t>
      </w:r>
      <w:r w:rsidR="00031F04">
        <w:rPr>
          <w:color w:val="000000"/>
        </w:rPr>
        <w:t>4</w:t>
      </w:r>
      <w:r w:rsidR="008B3D9F">
        <w:rPr>
          <w:color w:val="000000"/>
        </w:rPr>
        <w:t xml:space="preserve"> - 202</w:t>
      </w:r>
      <w:r w:rsidR="00031F04">
        <w:rPr>
          <w:color w:val="000000"/>
        </w:rPr>
        <w:t>5</w:t>
      </w:r>
      <w:r w:rsidR="00333EEC" w:rsidRPr="00065E33">
        <w:rPr>
          <w:color w:val="000000"/>
        </w:rPr>
        <w:t xml:space="preserve"> </w:t>
      </w:r>
      <w:r w:rsidRPr="00065E33">
        <w:rPr>
          <w:color w:val="000000"/>
        </w:rPr>
        <w:t>BUDGET DOCUMENTS” memorandum from</w:t>
      </w:r>
      <w:r w:rsidR="00101952">
        <w:rPr>
          <w:color w:val="000000"/>
        </w:rPr>
        <w:t xml:space="preserve"> the </w:t>
      </w:r>
      <w:r w:rsidR="00270A9F">
        <w:rPr>
          <w:color w:val="000000"/>
        </w:rPr>
        <w:t>Office of Planning and Budget</w:t>
      </w:r>
      <w:r>
        <w:t>.</w:t>
      </w:r>
    </w:p>
    <w:p w:rsidR="00F974C9" w:rsidRDefault="00F974C9">
      <w:pPr>
        <w:jc w:val="both"/>
        <w:rPr>
          <w:u w:val="single"/>
        </w:rPr>
      </w:pPr>
    </w:p>
    <w:p w:rsidR="00F974C9" w:rsidRDefault="00F974C9">
      <w:pPr>
        <w:tabs>
          <w:tab w:val="left" w:pos="1260"/>
        </w:tabs>
        <w:jc w:val="both"/>
        <w:rPr>
          <w:b/>
          <w:u w:val="single"/>
        </w:rPr>
      </w:pPr>
      <w:r>
        <w:rPr>
          <w:b/>
        </w:rPr>
        <w:t>Column:</w:t>
      </w:r>
      <w:r>
        <w:rPr>
          <w:b/>
        </w:rPr>
        <w:tab/>
        <w:t>Requested Increase (Option 1)</w:t>
      </w:r>
    </w:p>
    <w:p w:rsidR="00F974C9" w:rsidRDefault="00F974C9">
      <w:pPr>
        <w:jc w:val="both"/>
        <w:rPr>
          <w:u w:val="single"/>
        </w:rPr>
      </w:pPr>
    </w:p>
    <w:p w:rsidR="00F974C9" w:rsidRDefault="00F974C9">
      <w:pPr>
        <w:ind w:left="1260"/>
        <w:jc w:val="both"/>
        <w:rPr>
          <w:u w:val="single"/>
        </w:rPr>
      </w:pPr>
      <w:r>
        <w:t>This column shows the funds required for the new and/or expanded service requested that the agency has determined to be the best method for fulfilling this need.</w:t>
      </w:r>
    </w:p>
    <w:p w:rsidR="00F974C9" w:rsidRDefault="00F974C9">
      <w:pPr>
        <w:jc w:val="both"/>
        <w:rPr>
          <w:u w:val="single"/>
        </w:rPr>
      </w:pPr>
    </w:p>
    <w:p w:rsidR="00F974C9" w:rsidRDefault="00F974C9">
      <w:pPr>
        <w:tabs>
          <w:tab w:val="left" w:pos="1260"/>
        </w:tabs>
        <w:jc w:val="both"/>
        <w:rPr>
          <w:b/>
          <w:u w:val="single"/>
        </w:rPr>
      </w:pPr>
      <w:r>
        <w:rPr>
          <w:b/>
        </w:rPr>
        <w:t>Column:</w:t>
      </w:r>
      <w:r>
        <w:rPr>
          <w:b/>
        </w:rPr>
        <w:tab/>
        <w:t>Second Year Increase (Option 1)</w:t>
      </w:r>
    </w:p>
    <w:p w:rsidR="00F974C9" w:rsidRDefault="00F974C9">
      <w:pPr>
        <w:jc w:val="both"/>
        <w:rPr>
          <w:u w:val="single"/>
        </w:rPr>
      </w:pPr>
    </w:p>
    <w:p w:rsidR="00F974C9" w:rsidRDefault="00F974C9">
      <w:pPr>
        <w:ind w:left="1260"/>
        <w:jc w:val="both"/>
        <w:rPr>
          <w:u w:val="single"/>
        </w:rPr>
      </w:pPr>
      <w:r>
        <w:t>This column shows the funds required for the new and/or expanded service for the second year of operation.  This figure should include the total cost, which includes not only the marginal change but also the estimated inflated current year portion of the activity.</w:t>
      </w:r>
    </w:p>
    <w:p w:rsidR="00F974C9" w:rsidRDefault="00F974C9">
      <w:pPr>
        <w:jc w:val="both"/>
      </w:pPr>
    </w:p>
    <w:p w:rsidR="00F974C9" w:rsidRDefault="00F974C9">
      <w:pPr>
        <w:tabs>
          <w:tab w:val="left" w:pos="1260"/>
        </w:tabs>
        <w:jc w:val="both"/>
        <w:rPr>
          <w:b/>
        </w:rPr>
      </w:pPr>
      <w:r>
        <w:rPr>
          <w:b/>
        </w:rPr>
        <w:t>Column:</w:t>
      </w:r>
      <w:r>
        <w:rPr>
          <w:b/>
        </w:rPr>
        <w:tab/>
        <w:t>Third Year Increase (Option 1)</w:t>
      </w:r>
    </w:p>
    <w:p w:rsidR="00F974C9" w:rsidRDefault="00F974C9">
      <w:pPr>
        <w:jc w:val="both"/>
      </w:pPr>
    </w:p>
    <w:p w:rsidR="00F974C9" w:rsidRDefault="00F974C9">
      <w:pPr>
        <w:ind w:left="1260"/>
        <w:jc w:val="both"/>
      </w:pPr>
      <w:r>
        <w:t>This column shows the funds required for the new and/or expanded service for the third year of operation.  This figure should include the total cost, which includes not only the marginal change, but also the estimated inflated current year portion of the activity.</w:t>
      </w:r>
    </w:p>
    <w:p w:rsidR="00270A9F" w:rsidRDefault="00270A9F">
      <w:pPr>
        <w:tabs>
          <w:tab w:val="left" w:pos="1260"/>
        </w:tabs>
        <w:jc w:val="both"/>
        <w:rPr>
          <w:b/>
        </w:rPr>
      </w:pPr>
    </w:p>
    <w:p w:rsidR="00F974C9" w:rsidRDefault="00F974C9">
      <w:pPr>
        <w:tabs>
          <w:tab w:val="left" w:pos="1260"/>
        </w:tabs>
        <w:jc w:val="both"/>
        <w:rPr>
          <w:b/>
        </w:rPr>
      </w:pPr>
      <w:r>
        <w:rPr>
          <w:b/>
        </w:rPr>
        <w:t>Column:</w:t>
      </w:r>
      <w:r>
        <w:rPr>
          <w:b/>
        </w:rPr>
        <w:tab/>
        <w:t>Requested Increase (Option 2)</w:t>
      </w:r>
    </w:p>
    <w:p w:rsidR="00F974C9" w:rsidRDefault="00F974C9">
      <w:pPr>
        <w:ind w:firstLine="2880"/>
        <w:jc w:val="both"/>
      </w:pPr>
    </w:p>
    <w:p w:rsidR="00F974C9" w:rsidRDefault="00F974C9">
      <w:pPr>
        <w:ind w:left="1260"/>
        <w:jc w:val="both"/>
      </w:pPr>
      <w:r>
        <w:t>This column shows the funds required for the new and/or expanded service requested utilizing an alternative approach for fulfilling the need.</w:t>
      </w:r>
    </w:p>
    <w:p w:rsidR="00F974C9" w:rsidRDefault="00F974C9">
      <w:pPr>
        <w:ind w:left="1260"/>
        <w:jc w:val="both"/>
      </w:pPr>
    </w:p>
    <w:p w:rsidR="00F974C9" w:rsidRDefault="00F974C9">
      <w:pPr>
        <w:tabs>
          <w:tab w:val="left" w:pos="1260"/>
        </w:tabs>
        <w:jc w:val="both"/>
        <w:rPr>
          <w:b/>
        </w:rPr>
      </w:pPr>
      <w:r>
        <w:rPr>
          <w:b/>
        </w:rPr>
        <w:t>Column:</w:t>
      </w:r>
      <w:r>
        <w:rPr>
          <w:b/>
        </w:rPr>
        <w:tab/>
        <w:t>Second Year Increase (Option 2)</w:t>
      </w:r>
    </w:p>
    <w:p w:rsidR="00F974C9" w:rsidRDefault="00F974C9">
      <w:pPr>
        <w:jc w:val="both"/>
      </w:pPr>
    </w:p>
    <w:p w:rsidR="00F974C9" w:rsidRDefault="00F974C9">
      <w:pPr>
        <w:ind w:left="1260"/>
        <w:jc w:val="both"/>
      </w:pPr>
      <w:r>
        <w:t>This column shows the funds required for the new and/or expanded service for the second year of operation.  This figure should include the total cost, which includes not only the marginal change, but also the estimated inflated current year portion of the activity.</w:t>
      </w:r>
    </w:p>
    <w:p w:rsidR="00F974C9" w:rsidRDefault="00F974C9">
      <w:pPr>
        <w:ind w:firstLine="2880"/>
        <w:jc w:val="both"/>
      </w:pPr>
    </w:p>
    <w:p w:rsidR="00F974C9" w:rsidRDefault="00F974C9">
      <w:pPr>
        <w:tabs>
          <w:tab w:val="left" w:pos="1260"/>
        </w:tabs>
        <w:jc w:val="both"/>
        <w:rPr>
          <w:b/>
        </w:rPr>
      </w:pPr>
      <w:r>
        <w:rPr>
          <w:b/>
        </w:rPr>
        <w:t>Column:</w:t>
      </w:r>
      <w:r>
        <w:rPr>
          <w:b/>
        </w:rPr>
        <w:tab/>
        <w:t>Third Year Increase (Option 2)</w:t>
      </w:r>
    </w:p>
    <w:p w:rsidR="00F974C9" w:rsidRDefault="00F974C9">
      <w:pPr>
        <w:jc w:val="both"/>
      </w:pPr>
    </w:p>
    <w:p w:rsidR="00F974C9" w:rsidRDefault="00F974C9">
      <w:pPr>
        <w:ind w:left="1260"/>
        <w:jc w:val="both"/>
      </w:pPr>
      <w:r>
        <w:t xml:space="preserve">This column shows the funds required for the new and/or expanded service for the third year of operation.  This figure should include the total cost, which includes not only the marginal change but also the estimated inflated current year portion of the activity.  </w:t>
      </w:r>
      <w:bookmarkStart w:id="7" w:name="QuickMark"/>
      <w:bookmarkEnd w:id="7"/>
    </w:p>
    <w:p w:rsidR="00F974C9" w:rsidRDefault="00F974C9">
      <w:pPr>
        <w:jc w:val="both"/>
        <w:rPr>
          <w:b/>
          <w:bCs/>
          <w:sz w:val="28"/>
        </w:rPr>
      </w:pPr>
      <w:bookmarkStart w:id="8" w:name="_Toc463774303"/>
    </w:p>
    <w:p w:rsidR="00F974C9" w:rsidRDefault="00F974C9">
      <w:pPr>
        <w:jc w:val="both"/>
        <w:rPr>
          <w:b/>
          <w:bCs/>
          <w:sz w:val="28"/>
        </w:rPr>
      </w:pPr>
    </w:p>
    <w:p w:rsidR="00F974C9" w:rsidRDefault="00F974C9">
      <w:pPr>
        <w:jc w:val="both"/>
        <w:rPr>
          <w:b/>
          <w:bCs/>
          <w:sz w:val="28"/>
        </w:rPr>
      </w:pPr>
      <w:r>
        <w:rPr>
          <w:b/>
          <w:bCs/>
          <w:sz w:val="28"/>
        </w:rPr>
        <w:t>NE-B</w:t>
      </w:r>
      <w:bookmarkEnd w:id="8"/>
    </w:p>
    <w:p w:rsidR="00F974C9" w:rsidRDefault="00F974C9">
      <w:pPr>
        <w:jc w:val="both"/>
      </w:pPr>
    </w:p>
    <w:p w:rsidR="00F974C9" w:rsidRDefault="00F974C9">
      <w:pPr>
        <w:jc w:val="both"/>
      </w:pPr>
      <w:r>
        <w:t>NE-B forms require an explanation of the need for, the objectives of, and the implementation strategies for the proposed new or expanded service.  Performance indicators reflecting the improvements in service delivery that would be accomplished through the new or expanded service must be included.</w:t>
      </w:r>
    </w:p>
    <w:p w:rsidR="00F974C9" w:rsidRDefault="00F974C9">
      <w:pPr>
        <w:jc w:val="both"/>
      </w:pPr>
    </w:p>
    <w:p w:rsidR="00F974C9" w:rsidRDefault="00F974C9">
      <w:pPr>
        <w:jc w:val="both"/>
      </w:pPr>
      <w:r>
        <w:t>In order for OPB analysts to better understand how an agency arrived at this plan, the options that were considered for satisfying the need should be shown.  These instructions are intended to provide general guidance only.  Agencies are encouraged to contact the OPB planning analyst with any cases not addressed in these instructions and specific to the agency.</w:t>
      </w:r>
    </w:p>
    <w:p w:rsidR="00F974C9" w:rsidRDefault="00F974C9">
      <w:pPr>
        <w:jc w:val="both"/>
      </w:pPr>
    </w:p>
    <w:p w:rsidR="00F974C9" w:rsidRDefault="00F974C9">
      <w:pPr>
        <w:tabs>
          <w:tab w:val="left" w:pos="-1440"/>
          <w:tab w:val="left" w:pos="1260"/>
        </w:tabs>
        <w:ind w:left="2880" w:hanging="2880"/>
        <w:jc w:val="both"/>
        <w:rPr>
          <w:b/>
        </w:rPr>
      </w:pPr>
      <w:r>
        <w:rPr>
          <w:b/>
        </w:rPr>
        <w:t>Item:</w:t>
      </w:r>
      <w:r>
        <w:tab/>
      </w:r>
      <w:r>
        <w:rPr>
          <w:b/>
        </w:rPr>
        <w:t xml:space="preserve">(Line 1) </w:t>
      </w:r>
    </w:p>
    <w:p w:rsidR="00F974C9" w:rsidRDefault="00F974C9">
      <w:pPr>
        <w:tabs>
          <w:tab w:val="left" w:pos="-1440"/>
          <w:tab w:val="left" w:pos="1260"/>
        </w:tabs>
        <w:ind w:left="1260"/>
        <w:jc w:val="both"/>
      </w:pPr>
      <w:r>
        <w:t>Explain need for proposed new or expanded service, including how it will fulfill the program</w:t>
      </w:r>
      <w:r w:rsidR="00187F9E">
        <w:t>’</w:t>
      </w:r>
      <w:r>
        <w:t>s mission, who the principal users will be, and who will receive primary benefit from the service.</w:t>
      </w:r>
    </w:p>
    <w:p w:rsidR="00F974C9" w:rsidRDefault="00F974C9">
      <w:pPr>
        <w:jc w:val="both"/>
      </w:pPr>
    </w:p>
    <w:p w:rsidR="00F974C9" w:rsidRDefault="00F974C9">
      <w:pPr>
        <w:ind w:left="1260"/>
        <w:jc w:val="both"/>
      </w:pPr>
      <w:r>
        <w:t xml:space="preserve">Detail is important in explaining the need for a new or expanded service.  Is there some service not currently being offered that is needed?  What is the problem/issue that needs to be addressed?  Why is this particular agency/program trying to address it (mission)?  Are there eligible clients currently not receiving the service who could be if more resources were available?   Is the current way of providing the service antiquated? </w:t>
      </w:r>
    </w:p>
    <w:p w:rsidR="00F974C9" w:rsidRDefault="00F974C9">
      <w:pPr>
        <w:jc w:val="both"/>
      </w:pPr>
    </w:p>
    <w:p w:rsidR="00F974C9" w:rsidRDefault="00F974C9">
      <w:pPr>
        <w:ind w:left="1260"/>
        <w:jc w:val="both"/>
      </w:pPr>
      <w:r>
        <w:t xml:space="preserve">It is important that all new or expanded services lead to the accomplishment of the mission (purpose) of the program. What the program does, whom it serves, and who benefits from the service must be stated on the form.  For example, if you are reaching 80 percent of a client group with a current service and propose to expand this service to 90 percent, describe the client group and justify the expansion to 90 percent on the </w:t>
      </w:r>
      <w:r>
        <w:lastRenderedPageBreak/>
        <w:t>basis of need.  (Refer to your agency's strategic plan for mission statements and relevant client populations.)</w:t>
      </w:r>
    </w:p>
    <w:p w:rsidR="00F974C9" w:rsidRDefault="00F974C9">
      <w:pPr>
        <w:jc w:val="both"/>
      </w:pPr>
    </w:p>
    <w:p w:rsidR="00F974C9" w:rsidRDefault="00F974C9">
      <w:pPr>
        <w:ind w:left="1260"/>
        <w:jc w:val="both"/>
      </w:pPr>
      <w:r>
        <w:t>Do not limit your narrative to the space provided.  If more space is needed, use a continuation sheet.</w:t>
      </w:r>
    </w:p>
    <w:p w:rsidR="00F974C9" w:rsidRDefault="00F974C9">
      <w:pPr>
        <w:jc w:val="both"/>
      </w:pPr>
    </w:p>
    <w:p w:rsidR="00F974C9" w:rsidRPr="006244C9" w:rsidRDefault="00F974C9">
      <w:pPr>
        <w:tabs>
          <w:tab w:val="left" w:pos="-1440"/>
          <w:tab w:val="left" w:pos="1260"/>
        </w:tabs>
        <w:ind w:left="2880" w:hanging="2880"/>
        <w:jc w:val="both"/>
        <w:rPr>
          <w:b/>
        </w:rPr>
      </w:pPr>
      <w:r w:rsidRPr="006244C9">
        <w:rPr>
          <w:b/>
        </w:rPr>
        <w:t>Item:</w:t>
      </w:r>
      <w:r w:rsidRPr="006244C9">
        <w:rPr>
          <w:b/>
        </w:rPr>
        <w:tab/>
        <w:t>(Line 9)</w:t>
      </w:r>
    </w:p>
    <w:p w:rsidR="00F974C9" w:rsidRPr="006244C9" w:rsidRDefault="00F974C9">
      <w:pPr>
        <w:tabs>
          <w:tab w:val="left" w:pos="-1440"/>
          <w:tab w:val="left" w:pos="1260"/>
        </w:tabs>
        <w:ind w:left="2880" w:hanging="2880"/>
        <w:jc w:val="both"/>
      </w:pPr>
      <w:r w:rsidRPr="006244C9">
        <w:tab/>
        <w:t xml:space="preserve">How will the proposed new or expanded service affect performance?  </w:t>
      </w:r>
    </w:p>
    <w:p w:rsidR="00F974C9" w:rsidRPr="006244C9" w:rsidRDefault="00F974C9">
      <w:pPr>
        <w:jc w:val="both"/>
      </w:pPr>
    </w:p>
    <w:p w:rsidR="00F974C9" w:rsidRPr="006244C9" w:rsidRDefault="00F974C9">
      <w:pPr>
        <w:ind w:left="1260"/>
        <w:jc w:val="both"/>
      </w:pPr>
      <w:r w:rsidRPr="006244C9">
        <w:t>Because the nature of a new or expanded service is to meet an unmet need or improve an existing service, it is assumed that there will be an effect on the program's performance. This section gathers information on the expected end result of the proposed service, using objectives that identify targets for achievement, represent performance standards, or reflect levels of service.</w:t>
      </w:r>
    </w:p>
    <w:p w:rsidR="00F974C9" w:rsidRPr="006244C9" w:rsidRDefault="00F974C9">
      <w:pPr>
        <w:jc w:val="both"/>
      </w:pPr>
    </w:p>
    <w:p w:rsidR="00F974C9" w:rsidRPr="006244C9" w:rsidRDefault="00F974C9">
      <w:pPr>
        <w:ind w:left="1260"/>
        <w:jc w:val="both"/>
      </w:pPr>
      <w:r w:rsidRPr="006244C9">
        <w:t xml:space="preserve">Detailed information on writing objectives can be found in the Operational Plan Instructions which are part of this document, or in </w:t>
      </w:r>
      <w:r w:rsidRPr="006244C9">
        <w:rPr>
          <w:i/>
        </w:rPr>
        <w:t>Manageware</w:t>
      </w:r>
      <w:r w:rsidRPr="006244C9">
        <w:t>, the state's management manual produced by OPB.  (</w:t>
      </w:r>
      <w:r w:rsidRPr="006244C9">
        <w:rPr>
          <w:i/>
          <w:iCs/>
        </w:rPr>
        <w:t>Manageware</w:t>
      </w:r>
      <w:r w:rsidRPr="006244C9">
        <w:t xml:space="preserve"> is available on the OPB website [www.doa.state.la.us/opb/index.htm]</w:t>
      </w:r>
      <w:r w:rsidR="00187F9E" w:rsidRPr="006244C9">
        <w:t>.</w:t>
      </w:r>
      <w:r w:rsidRPr="006244C9">
        <w:t>)  Also refer to your agency</w:t>
      </w:r>
      <w:r w:rsidR="00187F9E" w:rsidRPr="006244C9">
        <w:t>’</w:t>
      </w:r>
      <w:r w:rsidRPr="006244C9">
        <w:t xml:space="preserve">s strategic and operational plans for any appropriate existing objectives. All objectives must be specific, measurable, aggressive but attainable, results-oriented, and </w:t>
      </w:r>
      <w:r w:rsidR="004E68E2" w:rsidRPr="006244C9">
        <w:t>time bound</w:t>
      </w:r>
      <w:r w:rsidRPr="006244C9">
        <w:t xml:space="preserve">. Strategic objectives address long range results, (generally a five-year period but not always) while operational objectives address the results that will be accomplished in one fiscal year.   </w:t>
      </w:r>
    </w:p>
    <w:p w:rsidR="00F974C9" w:rsidRPr="006244C9" w:rsidRDefault="00F974C9">
      <w:pPr>
        <w:ind w:left="2880"/>
        <w:jc w:val="both"/>
      </w:pPr>
    </w:p>
    <w:p w:rsidR="00F974C9" w:rsidRPr="006244C9" w:rsidRDefault="00F974C9">
      <w:pPr>
        <w:ind w:left="1260"/>
        <w:jc w:val="both"/>
      </w:pPr>
      <w:r w:rsidRPr="006244C9">
        <w:rPr>
          <w:b/>
        </w:rPr>
        <w:t>(Lines 10-12)</w:t>
      </w:r>
    </w:p>
    <w:p w:rsidR="00F974C9" w:rsidRPr="006244C9" w:rsidRDefault="00F974C9">
      <w:pPr>
        <w:ind w:left="1260"/>
        <w:jc w:val="both"/>
      </w:pPr>
      <w:r w:rsidRPr="006244C9">
        <w:t>New or expanded proposals may affect a service already in place or being performed</w:t>
      </w:r>
      <w:r w:rsidR="004E68E2" w:rsidRPr="006244C9">
        <w:t>, therefore</w:t>
      </w:r>
      <w:r w:rsidRPr="006244C9">
        <w:t xml:space="preserve"> the service activity may already be reflected in an existing strategic or operational objective in an agency</w:t>
      </w:r>
      <w:r w:rsidR="00187F9E" w:rsidRPr="006244C9">
        <w:t>’</w:t>
      </w:r>
      <w:r w:rsidRPr="006244C9">
        <w:t>s strategic/operational plan.  If this is the case, type the objective as i</w:t>
      </w:r>
      <w:r w:rsidR="006526C7">
        <w:t>t currently appears in the plan</w:t>
      </w:r>
      <w:r w:rsidRPr="006244C9">
        <w:t xml:space="preserve"> (strategic objective on line 11, operational objective on line 12).  If the proposal affects more than one objective, use a continuation sheet to list all the appropriate objectives.  For example, an agency may request funds to expand pelican hatchery facilities and thus increase the number of brown pelicans. A strategic objective in the agency</w:t>
      </w:r>
      <w:r w:rsidR="00187F9E" w:rsidRPr="006244C9">
        <w:t>’</w:t>
      </w:r>
      <w:r w:rsidRPr="006244C9">
        <w:t>s strategic plan addresses increasing the brown pelican population; so that objectiv</w:t>
      </w:r>
      <w:r w:rsidR="00187F9E" w:rsidRPr="006244C9">
        <w:t>e would be written on line 11: “</w:t>
      </w:r>
      <w:r w:rsidRPr="006244C9">
        <w:t>Increase the number of brown pelicans in Louisiana</w:t>
      </w:r>
      <w:r w:rsidR="0086375F" w:rsidRPr="006244C9">
        <w:t xml:space="preserve"> to 25,000 by </w:t>
      </w:r>
      <w:r w:rsidR="009B1170">
        <w:rPr>
          <w:color w:val="000000"/>
        </w:rPr>
        <w:t>202</w:t>
      </w:r>
      <w:r w:rsidR="00957440">
        <w:rPr>
          <w:color w:val="000000"/>
        </w:rPr>
        <w:t>6</w:t>
      </w:r>
      <w:r w:rsidRPr="006244C9">
        <w:rPr>
          <w:color w:val="000000"/>
        </w:rPr>
        <w:t>.</w:t>
      </w:r>
      <w:r w:rsidR="00187F9E" w:rsidRPr="006244C9">
        <w:rPr>
          <w:color w:val="000000"/>
        </w:rPr>
        <w:t>”</w:t>
      </w:r>
    </w:p>
    <w:p w:rsidR="00F974C9" w:rsidRPr="006244C9" w:rsidRDefault="00F974C9">
      <w:pPr>
        <w:ind w:left="1260"/>
        <w:jc w:val="both"/>
        <w:rPr>
          <w:b/>
        </w:rPr>
      </w:pPr>
    </w:p>
    <w:p w:rsidR="00F974C9" w:rsidRPr="006244C9" w:rsidRDefault="00F974C9">
      <w:pPr>
        <w:ind w:left="1260"/>
        <w:jc w:val="both"/>
      </w:pPr>
      <w:r w:rsidRPr="006244C9">
        <w:rPr>
          <w:b/>
        </w:rPr>
        <w:t>(Line 13)</w:t>
      </w:r>
    </w:p>
    <w:p w:rsidR="00F974C9" w:rsidRPr="006244C9" w:rsidRDefault="00F974C9">
      <w:pPr>
        <w:ind w:left="1260"/>
        <w:jc w:val="both"/>
      </w:pPr>
      <w:r w:rsidRPr="006244C9">
        <w:t>Occasionally, a request for expanded services will affect only indicators while not requiring the revision of any objective.  For example, if the proposal were to increase the space per pelican in the existing hatchery, then it would not directly affect the number of pelicans as mentioned in the objective.  Rather, funding the proposal might affect a</w:t>
      </w:r>
      <w:r w:rsidR="00187F9E" w:rsidRPr="006244C9">
        <w:t>n efficiency indicator such as “</w:t>
      </w:r>
      <w:r w:rsidRPr="006244C9">
        <w:t>square foot per pelican.</w:t>
      </w:r>
      <w:r w:rsidR="00187F9E" w:rsidRPr="006244C9">
        <w:t>”</w:t>
      </w:r>
      <w:r w:rsidRPr="006244C9">
        <w:t xml:space="preserve">  In this case, place a check on line 13 and list the appropriate indicators in the section on performance indicators.</w:t>
      </w:r>
    </w:p>
    <w:p w:rsidR="00F974C9" w:rsidRPr="006244C9" w:rsidRDefault="00F974C9">
      <w:pPr>
        <w:ind w:left="1260"/>
        <w:jc w:val="both"/>
      </w:pPr>
      <w:r w:rsidRPr="006244C9">
        <w:rPr>
          <w:b/>
        </w:rPr>
        <w:lastRenderedPageBreak/>
        <w:t>(Lines 16-18)</w:t>
      </w:r>
    </w:p>
    <w:p w:rsidR="00F974C9" w:rsidRPr="006244C9" w:rsidRDefault="00F974C9">
      <w:pPr>
        <w:ind w:left="1260"/>
        <w:jc w:val="both"/>
        <w:rPr>
          <w:color w:val="000000"/>
        </w:rPr>
      </w:pPr>
      <w:r w:rsidRPr="006244C9">
        <w:t xml:space="preserve">Typically, the new or expanded request will revise the existing objective by increasing the quantity or efficiency of services provided or by moving forward a completion date within the objective. Provide the revised strategic and operational objectives based on the results expected from the proposed funding on lines 17 and 18 respectively. For example, increased funding for the pelican </w:t>
      </w:r>
      <w:r w:rsidR="00F44574" w:rsidRPr="006244C9">
        <w:t>hatchery</w:t>
      </w:r>
      <w:r w:rsidRPr="006244C9">
        <w:t xml:space="preserve"> would increase the number of pelicans, so the agency's revised objective would appear on line 17: Increase the number of </w:t>
      </w:r>
      <w:r w:rsidR="008B3D9F">
        <w:t xml:space="preserve">brown pelicans to 50,000 </w:t>
      </w:r>
      <w:r w:rsidR="00DD676C">
        <w:t xml:space="preserve">by </w:t>
      </w:r>
      <w:r w:rsidR="00957440">
        <w:t>2026</w:t>
      </w:r>
      <w:r w:rsidR="002B4271">
        <w:t>.</w:t>
      </w:r>
      <w:bookmarkStart w:id="9" w:name="_GoBack"/>
      <w:bookmarkEnd w:id="9"/>
    </w:p>
    <w:p w:rsidR="00F974C9" w:rsidRPr="006244C9" w:rsidRDefault="00F974C9">
      <w:pPr>
        <w:ind w:left="1260"/>
        <w:jc w:val="both"/>
      </w:pPr>
    </w:p>
    <w:p w:rsidR="00F974C9" w:rsidRPr="006244C9" w:rsidRDefault="00F974C9">
      <w:pPr>
        <w:ind w:left="1260"/>
        <w:jc w:val="both"/>
      </w:pPr>
      <w:r w:rsidRPr="006244C9">
        <w:rPr>
          <w:b/>
        </w:rPr>
        <w:t>(Lines 21-24)</w:t>
      </w:r>
    </w:p>
    <w:p w:rsidR="00F974C9" w:rsidRPr="006244C9" w:rsidRDefault="00F974C9">
      <w:pPr>
        <w:ind w:left="1260"/>
        <w:jc w:val="both"/>
      </w:pPr>
      <w:r w:rsidRPr="006244C9">
        <w:t xml:space="preserve">Proposals for a new service may not correspond to any existing objectives. In this case, strategic and operational objectives must be written to address the performance impact of the new funding. Type the new strategic and operational objectives on lines 23 and 24 respectively. </w:t>
      </w:r>
    </w:p>
    <w:p w:rsidR="00F974C9" w:rsidRPr="006244C9" w:rsidRDefault="00F974C9">
      <w:pPr>
        <w:ind w:left="5760"/>
        <w:jc w:val="both"/>
      </w:pPr>
    </w:p>
    <w:p w:rsidR="00F974C9" w:rsidRPr="006244C9" w:rsidRDefault="00F974C9">
      <w:pPr>
        <w:tabs>
          <w:tab w:val="left" w:pos="-1440"/>
          <w:tab w:val="left" w:pos="1260"/>
        </w:tabs>
        <w:jc w:val="both"/>
      </w:pPr>
      <w:r w:rsidRPr="006244C9">
        <w:rPr>
          <w:b/>
        </w:rPr>
        <w:t>Item:</w:t>
      </w:r>
      <w:r w:rsidRPr="006244C9">
        <w:rPr>
          <w:b/>
        </w:rPr>
        <w:tab/>
        <w:t>(Line 27)</w:t>
      </w:r>
    </w:p>
    <w:p w:rsidR="00F974C9" w:rsidRPr="006244C9" w:rsidRDefault="00F974C9">
      <w:pPr>
        <w:tabs>
          <w:tab w:val="left" w:pos="-1440"/>
          <w:tab w:val="left" w:pos="1260"/>
        </w:tabs>
        <w:jc w:val="both"/>
      </w:pPr>
      <w:r w:rsidRPr="006244C9">
        <w:tab/>
        <w:t xml:space="preserve">Explain the strategies used to </w:t>
      </w:r>
      <w:r w:rsidR="00187F9E" w:rsidRPr="006244C9">
        <w:t>accomplish the proposed service’</w:t>
      </w:r>
      <w:r w:rsidRPr="006244C9">
        <w:t>s objective.</w:t>
      </w:r>
    </w:p>
    <w:p w:rsidR="00F974C9" w:rsidRPr="006244C9" w:rsidRDefault="00F974C9">
      <w:pPr>
        <w:jc w:val="both"/>
      </w:pPr>
    </w:p>
    <w:p w:rsidR="00F974C9" w:rsidRPr="006244C9" w:rsidRDefault="00F974C9">
      <w:pPr>
        <w:ind w:left="1260"/>
        <w:jc w:val="both"/>
      </w:pPr>
      <w:r w:rsidRPr="006244C9">
        <w:t xml:space="preserve">A specific course of action must be selected in order to accomplish the desired result listed in the objective.  Strategies link strategic and operational plans to the operating budget.  They determine the amount and type of resources that must be allocated and are therefore important to the decision-making process.  More than one strategy may be needed to accomplish the objective. For further information on strategies, see </w:t>
      </w:r>
      <w:r w:rsidRPr="006244C9">
        <w:rPr>
          <w:i/>
        </w:rPr>
        <w:t>Manageware</w:t>
      </w:r>
      <w:r w:rsidRPr="006244C9">
        <w:t>, or use appropr</w:t>
      </w:r>
      <w:r w:rsidR="00187F9E" w:rsidRPr="006244C9">
        <w:t>iate strategies from the agency’</w:t>
      </w:r>
      <w:r w:rsidRPr="006244C9">
        <w:t>s strategic plan.  Please refer to the operational plan instructions which are part of this document. In many cases, the new and expanded service proposal will in itself be a strategy towards an objective and this should be stated in the explanation.</w:t>
      </w:r>
    </w:p>
    <w:p w:rsidR="00F974C9" w:rsidRPr="006244C9" w:rsidRDefault="00F974C9">
      <w:pPr>
        <w:jc w:val="both"/>
      </w:pPr>
    </w:p>
    <w:p w:rsidR="00F974C9" w:rsidRPr="006244C9" w:rsidRDefault="00F974C9">
      <w:pPr>
        <w:tabs>
          <w:tab w:val="left" w:pos="-1440"/>
          <w:tab w:val="left" w:pos="1260"/>
        </w:tabs>
        <w:ind w:left="2880" w:hanging="2880"/>
        <w:jc w:val="both"/>
        <w:rPr>
          <w:b/>
        </w:rPr>
      </w:pPr>
      <w:r w:rsidRPr="006244C9">
        <w:rPr>
          <w:b/>
        </w:rPr>
        <w:t>Item:</w:t>
      </w:r>
      <w:r w:rsidRPr="006244C9">
        <w:rPr>
          <w:b/>
        </w:rPr>
        <w:tab/>
        <w:t>Performance Indicators</w:t>
      </w:r>
    </w:p>
    <w:p w:rsidR="00F974C9" w:rsidRPr="006244C9" w:rsidRDefault="00F974C9">
      <w:pPr>
        <w:jc w:val="both"/>
      </w:pPr>
    </w:p>
    <w:p w:rsidR="00F974C9" w:rsidRPr="006244C9" w:rsidRDefault="00F974C9">
      <w:pPr>
        <w:ind w:left="1260"/>
        <w:jc w:val="both"/>
      </w:pPr>
      <w:r w:rsidRPr="006244C9">
        <w:rPr>
          <w:b/>
        </w:rPr>
        <w:t>(Lines 34-41)</w:t>
      </w:r>
    </w:p>
    <w:p w:rsidR="00F974C9" w:rsidRDefault="0023240D">
      <w:pPr>
        <w:ind w:left="1260"/>
        <w:jc w:val="both"/>
      </w:pPr>
      <w:r>
        <w:t>New and/or e</w:t>
      </w:r>
      <w:r w:rsidR="00F974C9" w:rsidRPr="006244C9">
        <w:t>xpanded services should, by their nature, affect performance. Performance indicators are the tools used to measure performance, progress and accomplishments. Five types of indicators are recognized: input, output, outcome, efficiency</w:t>
      </w:r>
      <w:r w:rsidR="00D81C97">
        <w:t>,</w:t>
      </w:r>
      <w:r w:rsidR="00F974C9" w:rsidRPr="006244C9">
        <w:t xml:space="preserve"> and quality. A balanced set of performance indicators should be developed, if not done so already, for each proposed enhanced funding objective.  Use as many of each type of indicator as appropriate, keeping in mind that each objective must have at least one outcome indicator.  Indicators may be accompanied by explanatory notes.</w:t>
      </w:r>
    </w:p>
    <w:p w:rsidR="00F974C9" w:rsidRDefault="00F974C9">
      <w:pPr>
        <w:jc w:val="both"/>
      </w:pPr>
    </w:p>
    <w:p w:rsidR="00F974C9" w:rsidRDefault="00F974C9">
      <w:pPr>
        <w:ind w:left="1260"/>
        <w:jc w:val="both"/>
      </w:pPr>
      <w:r>
        <w:rPr>
          <w:b/>
        </w:rPr>
        <w:t>Prior Year Actual Column:</w:t>
      </w:r>
    </w:p>
    <w:p w:rsidR="00F974C9" w:rsidRDefault="00F974C9">
      <w:pPr>
        <w:ind w:left="1260"/>
        <w:jc w:val="both"/>
      </w:pPr>
      <w:r>
        <w:t>If possible, information should be provided for prior year actual for all indicators whether they are newly developed for this proposal or already exist.</w:t>
      </w:r>
    </w:p>
    <w:p w:rsidR="00F974C9" w:rsidRDefault="00F974C9">
      <w:pPr>
        <w:jc w:val="both"/>
      </w:pPr>
    </w:p>
    <w:p w:rsidR="006526C7" w:rsidRDefault="006526C7">
      <w:pPr>
        <w:widowControl/>
        <w:rPr>
          <w:b/>
        </w:rPr>
      </w:pPr>
      <w:r>
        <w:rPr>
          <w:b/>
        </w:rPr>
        <w:br w:type="page"/>
      </w:r>
    </w:p>
    <w:p w:rsidR="00F974C9" w:rsidRDefault="00F974C9">
      <w:pPr>
        <w:ind w:left="1260"/>
        <w:jc w:val="both"/>
      </w:pPr>
      <w:r>
        <w:rPr>
          <w:b/>
        </w:rPr>
        <w:lastRenderedPageBreak/>
        <w:t>Existing Operating Budget Column (EOB):</w:t>
      </w:r>
    </w:p>
    <w:p w:rsidR="00F974C9" w:rsidRDefault="00F974C9">
      <w:pPr>
        <w:ind w:left="1260"/>
        <w:jc w:val="both"/>
      </w:pPr>
      <w:r>
        <w:t>Per the approval date referenced in the “PREP</w:t>
      </w:r>
      <w:r w:rsidR="00B82473">
        <w:t xml:space="preserve">ARATION OF FISCAL </w:t>
      </w:r>
      <w:r w:rsidR="00B82473" w:rsidRPr="00187F9E">
        <w:rPr>
          <w:color w:val="000000"/>
        </w:rPr>
        <w:t xml:space="preserve">YEAR </w:t>
      </w:r>
      <w:r w:rsidR="009B1170">
        <w:rPr>
          <w:color w:val="000000"/>
        </w:rPr>
        <w:t>2025-2026</w:t>
      </w:r>
      <w:r w:rsidR="00D1179F" w:rsidRPr="00065E33">
        <w:rPr>
          <w:color w:val="000000"/>
        </w:rPr>
        <w:t xml:space="preserve"> BUDGET</w:t>
      </w:r>
      <w:r w:rsidRPr="00065E33">
        <w:rPr>
          <w:color w:val="000000"/>
        </w:rPr>
        <w:t xml:space="preserve"> DOCUMENTS” memorandum from </w:t>
      </w:r>
      <w:r w:rsidR="00101952">
        <w:rPr>
          <w:color w:val="000000"/>
        </w:rPr>
        <w:t xml:space="preserve">the </w:t>
      </w:r>
      <w:r w:rsidR="006F47C6">
        <w:rPr>
          <w:color w:val="000000"/>
        </w:rPr>
        <w:t>Office of Plan</w:t>
      </w:r>
      <w:r w:rsidR="00270A9F">
        <w:rPr>
          <w:color w:val="000000"/>
        </w:rPr>
        <w:t>ning and Budget</w:t>
      </w:r>
      <w:r w:rsidRPr="00065E33">
        <w:rPr>
          <w:color w:val="000000"/>
        </w:rPr>
        <w:t>, EOB info</w:t>
      </w:r>
      <w:r>
        <w:t xml:space="preserve">rmation should be provided unless there is no activity in the current year.  </w:t>
      </w:r>
    </w:p>
    <w:p w:rsidR="00F974C9" w:rsidRDefault="00F974C9">
      <w:pPr>
        <w:jc w:val="both"/>
      </w:pPr>
    </w:p>
    <w:p w:rsidR="00F974C9" w:rsidRDefault="00F974C9">
      <w:pPr>
        <w:ind w:left="1260"/>
        <w:jc w:val="both"/>
      </w:pPr>
      <w:r>
        <w:rPr>
          <w:b/>
        </w:rPr>
        <w:t>1</w:t>
      </w:r>
      <w:r>
        <w:rPr>
          <w:b/>
          <w:vertAlign w:val="superscript"/>
        </w:rPr>
        <w:t>st</w:t>
      </w:r>
      <w:r>
        <w:rPr>
          <w:b/>
        </w:rPr>
        <w:t xml:space="preserve"> Year Operational Option 1:</w:t>
      </w:r>
    </w:p>
    <w:p w:rsidR="00F974C9" w:rsidRDefault="00F974C9">
      <w:pPr>
        <w:ind w:left="1260"/>
        <w:jc w:val="both"/>
      </w:pPr>
      <w:r>
        <w:t>Provide operational information for option 1.  This column should reflect the level of performance to be accomplished in the first year</w:t>
      </w:r>
      <w:r w:rsidR="00187F9E">
        <w:t xml:space="preserve"> of the new or expanded service’</w:t>
      </w:r>
      <w:r>
        <w:t xml:space="preserve">s operation.  </w:t>
      </w:r>
    </w:p>
    <w:p w:rsidR="00F974C9" w:rsidRDefault="00F974C9">
      <w:pPr>
        <w:ind w:left="1260"/>
        <w:jc w:val="both"/>
      </w:pPr>
    </w:p>
    <w:p w:rsidR="00F974C9" w:rsidRDefault="00F974C9">
      <w:pPr>
        <w:ind w:left="1260"/>
        <w:jc w:val="both"/>
      </w:pPr>
      <w:r>
        <w:rPr>
          <w:b/>
        </w:rPr>
        <w:t>1</w:t>
      </w:r>
      <w:r>
        <w:rPr>
          <w:b/>
          <w:vertAlign w:val="superscript"/>
        </w:rPr>
        <w:t>st</w:t>
      </w:r>
      <w:r>
        <w:rPr>
          <w:b/>
        </w:rPr>
        <w:t xml:space="preserve"> Year Operational Option 2:</w:t>
      </w:r>
    </w:p>
    <w:p w:rsidR="00F974C9" w:rsidRDefault="00F974C9" w:rsidP="00D74DE5">
      <w:pPr>
        <w:ind w:left="1260"/>
        <w:jc w:val="both"/>
      </w:pPr>
      <w:r>
        <w:t xml:space="preserve">Provide operational information for option 2 if that option has been developed. </w:t>
      </w:r>
      <w:bookmarkStart w:id="10" w:name="_Toc463774304"/>
    </w:p>
    <w:p w:rsidR="006526C7" w:rsidRDefault="006526C7" w:rsidP="00D74DE5">
      <w:pPr>
        <w:ind w:left="1260"/>
        <w:jc w:val="both"/>
      </w:pPr>
    </w:p>
    <w:p w:rsidR="00F974C9" w:rsidRDefault="00F974C9">
      <w:pPr>
        <w:pStyle w:val="Heading2"/>
      </w:pPr>
      <w:r>
        <w:t>NE-C</w:t>
      </w:r>
      <w:bookmarkEnd w:id="10"/>
    </w:p>
    <w:p w:rsidR="00F974C9" w:rsidRDefault="00F974C9">
      <w:pPr>
        <w:ind w:firstLine="1440"/>
        <w:jc w:val="both"/>
      </w:pPr>
    </w:p>
    <w:p w:rsidR="00F974C9" w:rsidRDefault="00F974C9">
      <w:pPr>
        <w:tabs>
          <w:tab w:val="left" w:pos="1260"/>
        </w:tabs>
        <w:jc w:val="both"/>
      </w:pPr>
      <w:r>
        <w:rPr>
          <w:b/>
        </w:rPr>
        <w:t>Item:</w:t>
      </w:r>
      <w:r>
        <w:rPr>
          <w:b/>
        </w:rPr>
        <w:tab/>
      </w:r>
      <w:r>
        <w:t xml:space="preserve">Explain the </w:t>
      </w:r>
      <w:r w:rsidR="0023240D">
        <w:t>f</w:t>
      </w:r>
      <w:r>
        <w:t xml:space="preserve">unds </w:t>
      </w:r>
      <w:r w:rsidR="0023240D">
        <w:t>r</w:t>
      </w:r>
      <w:r>
        <w:t xml:space="preserve">equested for </w:t>
      </w:r>
      <w:r w:rsidR="0023240D">
        <w:t>e</w:t>
      </w:r>
      <w:r>
        <w:t xml:space="preserve">ach </w:t>
      </w:r>
      <w:r w:rsidR="0023240D">
        <w:t>l</w:t>
      </w:r>
      <w:r>
        <w:t xml:space="preserve">ine </w:t>
      </w:r>
      <w:r w:rsidR="0023240D">
        <w:t>i</w:t>
      </w:r>
      <w:r>
        <w:t xml:space="preserve">tem by </w:t>
      </w:r>
      <w:r w:rsidR="0023240D">
        <w:t>o</w:t>
      </w:r>
      <w:r>
        <w:t xml:space="preserve">bject and </w:t>
      </w:r>
      <w:r w:rsidR="0023240D">
        <w:t>i</w:t>
      </w:r>
      <w:r>
        <w:t xml:space="preserve">dentify </w:t>
      </w:r>
      <w:r w:rsidR="0023240D">
        <w:t>s</w:t>
      </w:r>
      <w:r>
        <w:t xml:space="preserve">pecific </w:t>
      </w:r>
      <w:r w:rsidR="0023240D">
        <w:t>n</w:t>
      </w:r>
      <w:r>
        <w:t xml:space="preserve">ew </w:t>
      </w:r>
      <w:r>
        <w:tab/>
      </w:r>
      <w:r w:rsidR="0023240D">
        <w:t>p</w:t>
      </w:r>
      <w:r>
        <w:t xml:space="preserve">ositions </w:t>
      </w:r>
      <w:r w:rsidR="0023240D">
        <w:t>r</w:t>
      </w:r>
      <w:r>
        <w:t xml:space="preserve">equested.  </w:t>
      </w:r>
    </w:p>
    <w:p w:rsidR="00F974C9" w:rsidRDefault="00F974C9">
      <w:pPr>
        <w:tabs>
          <w:tab w:val="left" w:pos="1260"/>
        </w:tabs>
        <w:jc w:val="both"/>
      </w:pPr>
    </w:p>
    <w:p w:rsidR="00F974C9" w:rsidRDefault="00F974C9">
      <w:pPr>
        <w:ind w:left="1260"/>
        <w:jc w:val="both"/>
      </w:pPr>
      <w:r>
        <w:t xml:space="preserve">Provide a detailed explanation of the funds requested for each </w:t>
      </w:r>
      <w:r w:rsidR="00187F9E">
        <w:t xml:space="preserve">line item by </w:t>
      </w:r>
      <w:r w:rsidR="0023240D">
        <w:t>o</w:t>
      </w:r>
      <w:r w:rsidR="00187F9E">
        <w:t>bject.  If “Other”</w:t>
      </w:r>
      <w:r>
        <w:t xml:space="preserve"> funds are listed, identify them specifically with respect to their legal basis, how they will be generated and who will</w:t>
      </w:r>
      <w:r w:rsidR="00187F9E">
        <w:t xml:space="preserve"> be the collecting agency.  If “</w:t>
      </w:r>
      <w:r>
        <w:t>Federal</w:t>
      </w:r>
      <w:r w:rsidR="00187F9E">
        <w:t>”</w:t>
      </w:r>
      <w:r>
        <w:t xml:space="preserve"> funds are matched with State funds, indicate the ratio of the match, the Federal governing authority, the Federal statute that makes them available, and the duration of their availability. Identify all positions requested as per the Department of Civil Service Classification System including the appropriate </w:t>
      </w:r>
      <w:r w:rsidR="0023240D">
        <w:t>c</w:t>
      </w:r>
      <w:r>
        <w:t xml:space="preserve">ivil </w:t>
      </w:r>
      <w:r w:rsidR="0023240D">
        <w:t>s</w:t>
      </w:r>
      <w:r>
        <w:t xml:space="preserve">ervice </w:t>
      </w:r>
      <w:r w:rsidR="0023240D">
        <w:t>p</w:t>
      </w:r>
      <w:r>
        <w:t xml:space="preserve">ay </w:t>
      </w:r>
      <w:r w:rsidR="0023240D">
        <w:t>s</w:t>
      </w:r>
      <w:r>
        <w:t xml:space="preserve">cales. Use </w:t>
      </w:r>
      <w:r w:rsidR="0023240D">
        <w:t>c</w:t>
      </w:r>
      <w:r>
        <w:t xml:space="preserve">ontinuation </w:t>
      </w:r>
      <w:r w:rsidR="0023240D">
        <w:t>s</w:t>
      </w:r>
      <w:r>
        <w:t>heets as needed.</w:t>
      </w:r>
    </w:p>
    <w:sectPr w:rsidR="00F974C9">
      <w:footerReference w:type="default" r:id="rId6"/>
      <w:endnotePr>
        <w:numFmt w:val="decimal"/>
      </w:endnotePr>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A4D" w:rsidRDefault="009B5A4D">
      <w:r>
        <w:separator/>
      </w:r>
    </w:p>
  </w:endnote>
  <w:endnote w:type="continuationSeparator" w:id="0">
    <w:p w:rsidR="009B5A4D" w:rsidRDefault="009B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79" w:rsidRDefault="00634579"/>
  <w:p w:rsidR="00634579" w:rsidRDefault="00634579"/>
  <w:p w:rsidR="00B641EC" w:rsidRDefault="00FB7689" w:rsidP="006526C7">
    <w:pPr>
      <w:jc w:val="right"/>
    </w:pPr>
    <w:r>
      <w:t>08/</w:t>
    </w:r>
    <w:r w:rsidR="002C477D">
      <w:t>2</w:t>
    </w:r>
    <w:r w:rsidR="00B641EC">
      <w:t>2</w:t>
    </w:r>
  </w:p>
  <w:p w:rsidR="00634579" w:rsidRDefault="00634579" w:rsidP="006526C7">
    <w:pPr>
      <w:jc w:val="right"/>
    </w:pPr>
    <w:r>
      <w:tab/>
    </w:r>
    <w:r>
      <w:tab/>
    </w:r>
    <w:r>
      <w:tab/>
    </w:r>
    <w:r>
      <w:tab/>
    </w:r>
    <w:r w:rsidR="006526C7">
      <w:tab/>
    </w:r>
    <w:r w:rsidR="006526C7">
      <w:tab/>
    </w:r>
    <w:r w:rsidR="006526C7">
      <w:tab/>
    </w:r>
    <w:r w:rsidR="006526C7">
      <w:tab/>
    </w:r>
    <w:r w:rsidR="006526C7">
      <w:tab/>
    </w:r>
    <w:r w:rsidR="006526C7">
      <w:tab/>
    </w:r>
    <w:r w:rsidR="006526C7">
      <w:tab/>
    </w:r>
    <w:r>
      <w:tab/>
      <w:t>NE-</w:t>
    </w:r>
    <w:r>
      <w:rPr>
        <w:rStyle w:val="PageNumber"/>
      </w:rPr>
      <w:fldChar w:fldCharType="begin"/>
    </w:r>
    <w:r>
      <w:rPr>
        <w:rStyle w:val="PageNumber"/>
      </w:rPr>
      <w:instrText xml:space="preserve"> PAGE </w:instrText>
    </w:r>
    <w:r>
      <w:rPr>
        <w:rStyle w:val="PageNumber"/>
      </w:rPr>
      <w:fldChar w:fldCharType="separate"/>
    </w:r>
    <w:r w:rsidR="00957440">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A4D" w:rsidRDefault="009B5A4D">
      <w:r>
        <w:separator/>
      </w:r>
    </w:p>
  </w:footnote>
  <w:footnote w:type="continuationSeparator" w:id="0">
    <w:p w:rsidR="009B5A4D" w:rsidRDefault="009B5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09"/>
    <w:rsid w:val="00031F04"/>
    <w:rsid w:val="00040931"/>
    <w:rsid w:val="00065E33"/>
    <w:rsid w:val="000958C8"/>
    <w:rsid w:val="00101952"/>
    <w:rsid w:val="00117329"/>
    <w:rsid w:val="00187F9E"/>
    <w:rsid w:val="0019437F"/>
    <w:rsid w:val="001C46FB"/>
    <w:rsid w:val="0023240D"/>
    <w:rsid w:val="00263056"/>
    <w:rsid w:val="00264E94"/>
    <w:rsid w:val="00270A9F"/>
    <w:rsid w:val="002A0AA4"/>
    <w:rsid w:val="002A5D63"/>
    <w:rsid w:val="002B4271"/>
    <w:rsid w:val="002C477D"/>
    <w:rsid w:val="002D0811"/>
    <w:rsid w:val="00333EEC"/>
    <w:rsid w:val="00393509"/>
    <w:rsid w:val="003A3A39"/>
    <w:rsid w:val="003D2C93"/>
    <w:rsid w:val="003D2D0A"/>
    <w:rsid w:val="004730E6"/>
    <w:rsid w:val="004A75F8"/>
    <w:rsid w:val="004C1288"/>
    <w:rsid w:val="004C40F5"/>
    <w:rsid w:val="004D2C1A"/>
    <w:rsid w:val="004D5297"/>
    <w:rsid w:val="004E68E2"/>
    <w:rsid w:val="00503086"/>
    <w:rsid w:val="005A02F7"/>
    <w:rsid w:val="005B1074"/>
    <w:rsid w:val="005C4D05"/>
    <w:rsid w:val="005D7193"/>
    <w:rsid w:val="005E47F6"/>
    <w:rsid w:val="006244C9"/>
    <w:rsid w:val="00624D6F"/>
    <w:rsid w:val="00634579"/>
    <w:rsid w:val="006526C7"/>
    <w:rsid w:val="006971B2"/>
    <w:rsid w:val="006F47C6"/>
    <w:rsid w:val="00707219"/>
    <w:rsid w:val="007439A8"/>
    <w:rsid w:val="00751845"/>
    <w:rsid w:val="00787701"/>
    <w:rsid w:val="00795C50"/>
    <w:rsid w:val="00795C7E"/>
    <w:rsid w:val="0086375F"/>
    <w:rsid w:val="008832F3"/>
    <w:rsid w:val="008B317A"/>
    <w:rsid w:val="008B3D9F"/>
    <w:rsid w:val="008E48C8"/>
    <w:rsid w:val="0090354E"/>
    <w:rsid w:val="00957440"/>
    <w:rsid w:val="009B1170"/>
    <w:rsid w:val="009B5A4D"/>
    <w:rsid w:val="00A06D5D"/>
    <w:rsid w:val="00A35866"/>
    <w:rsid w:val="00B641EC"/>
    <w:rsid w:val="00B74249"/>
    <w:rsid w:val="00B82473"/>
    <w:rsid w:val="00BF35C6"/>
    <w:rsid w:val="00C62711"/>
    <w:rsid w:val="00C802BB"/>
    <w:rsid w:val="00C95CF5"/>
    <w:rsid w:val="00D1179F"/>
    <w:rsid w:val="00D705AF"/>
    <w:rsid w:val="00D74DE5"/>
    <w:rsid w:val="00D81C97"/>
    <w:rsid w:val="00DD676C"/>
    <w:rsid w:val="00DF0820"/>
    <w:rsid w:val="00E72E62"/>
    <w:rsid w:val="00E7528D"/>
    <w:rsid w:val="00EA038A"/>
    <w:rsid w:val="00F268F6"/>
    <w:rsid w:val="00F44574"/>
    <w:rsid w:val="00F974C9"/>
    <w:rsid w:val="00FA4C57"/>
    <w:rsid w:val="00FB7689"/>
    <w:rsid w:val="00FF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55829"/>
  <w15:chartTrackingRefBased/>
  <w15:docId w15:val="{EBD90086-D0CE-4577-A698-3BFB6CEB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C627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1149</TotalTime>
  <Pages>8</Pages>
  <Words>2481</Words>
  <Characters>13406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New and/or Expanded Services Instructions and Forms (NEs)</vt:lpstr>
    </vt:vector>
  </TitlesOfParts>
  <Company>Division of Administration</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and/or Expanded Services Instructions and Forms (NEs)</dc:title>
  <dc:subject/>
  <dc:creator>Office of Planning and Budget</dc:creator>
  <cp:keywords/>
  <dc:description/>
  <cp:lastModifiedBy>Emily VanNatta</cp:lastModifiedBy>
  <cp:revision>20</cp:revision>
  <cp:lastPrinted>2010-09-07T14:35:00Z</cp:lastPrinted>
  <dcterms:created xsi:type="dcterms:W3CDTF">2016-07-26T16:52:00Z</dcterms:created>
  <dcterms:modified xsi:type="dcterms:W3CDTF">2024-08-27T16:11:00Z</dcterms:modified>
</cp:coreProperties>
</file>